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F40BE" w14:textId="662DF7EF" w:rsidR="00D3024F" w:rsidRPr="003501A0" w:rsidRDefault="00D3024F" w:rsidP="000C0CE7">
      <w:pPr>
        <w:widowControl/>
        <w:spacing w:after="160" w:line="259" w:lineRule="auto"/>
        <w:jc w:val="center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</w:rPr>
        <w:t xml:space="preserve">FORMULÁRIO </w:t>
      </w:r>
      <w:r w:rsidR="00FA091D">
        <w:rPr>
          <w:rFonts w:asciiTheme="minorHAnsi" w:hAnsiTheme="minorHAnsi" w:cstheme="minorHAnsi"/>
          <w:b/>
          <w:sz w:val="24"/>
        </w:rPr>
        <w:t xml:space="preserve">DE SOLICITAÇÃO DE USO </w:t>
      </w:r>
      <w:r w:rsidR="009D40B6">
        <w:rPr>
          <w:rFonts w:asciiTheme="minorHAnsi" w:hAnsiTheme="minorHAnsi" w:cstheme="minorHAnsi"/>
          <w:b/>
          <w:sz w:val="24"/>
        </w:rPr>
        <w:t xml:space="preserve">E AGENDAMENTO </w:t>
      </w:r>
      <w:r w:rsidR="00FA091D">
        <w:rPr>
          <w:rFonts w:asciiTheme="minorHAnsi" w:hAnsiTheme="minorHAnsi" w:cstheme="minorHAnsi"/>
          <w:b/>
          <w:sz w:val="24"/>
        </w:rPr>
        <w:t>DE EQUIPAMENTO</w:t>
      </w:r>
      <w:r w:rsidR="009D40B6">
        <w:rPr>
          <w:rFonts w:asciiTheme="minorHAnsi" w:hAnsiTheme="minorHAnsi" w:cstheme="minorHAnsi"/>
          <w:b/>
          <w:sz w:val="24"/>
        </w:rPr>
        <w:t>S</w:t>
      </w:r>
      <w:r w:rsidR="00FA091D">
        <w:rPr>
          <w:rFonts w:asciiTheme="minorHAnsi" w:hAnsiTheme="minorHAnsi" w:cstheme="minorHAnsi"/>
          <w:b/>
          <w:sz w:val="24"/>
        </w:rPr>
        <w:t xml:space="preserve"> D</w:t>
      </w:r>
      <w:r w:rsidR="009D40B6">
        <w:rPr>
          <w:rFonts w:asciiTheme="minorHAnsi" w:hAnsiTheme="minorHAnsi" w:cstheme="minorHAnsi"/>
          <w:b/>
          <w:sz w:val="24"/>
        </w:rPr>
        <w:t>OS</w:t>
      </w:r>
      <w:r w:rsidR="00FA091D">
        <w:rPr>
          <w:rFonts w:asciiTheme="minorHAnsi" w:hAnsiTheme="minorHAnsi" w:cstheme="minorHAnsi"/>
          <w:b/>
          <w:sz w:val="24"/>
        </w:rPr>
        <w:t xml:space="preserve"> LMU</w:t>
      </w:r>
      <w:r w:rsidR="00A134F2">
        <w:rPr>
          <w:rFonts w:asciiTheme="minorHAnsi" w:hAnsiTheme="minorHAnsi" w:cstheme="minorHAnsi"/>
          <w:b/>
          <w:sz w:val="24"/>
        </w:rPr>
        <w:t>S</w:t>
      </w:r>
    </w:p>
    <w:tbl>
      <w:tblPr>
        <w:tblpPr w:leftFromText="141" w:rightFromText="141" w:vertAnchor="page" w:horzAnchor="margin" w:tblpY="2356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97"/>
        <w:gridCol w:w="3353"/>
        <w:gridCol w:w="3354"/>
      </w:tblGrid>
      <w:tr w:rsidR="00D3024F" w:rsidRPr="003501A0" w14:paraId="0CCF82F7" w14:textId="77777777" w:rsidTr="00D3024F">
        <w:trPr>
          <w:trHeight w:val="340"/>
        </w:trPr>
        <w:tc>
          <w:tcPr>
            <w:tcW w:w="10060" w:type="dxa"/>
            <w:gridSpan w:val="4"/>
            <w:shd w:val="clear" w:color="auto" w:fill="E0E0E0"/>
            <w:vAlign w:val="center"/>
          </w:tcPr>
          <w:p w14:paraId="75099CC1" w14:textId="27BDDD85" w:rsidR="00D3024F" w:rsidRPr="00FB1DBE" w:rsidRDefault="00E70DC0" w:rsidP="00F00AF5">
            <w:pPr>
              <w:pStyle w:val="PargrafodaLista"/>
              <w:numPr>
                <w:ilvl w:val="0"/>
                <w:numId w:val="7"/>
              </w:numPr>
              <w:ind w:right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IDENTIFICAÇÃO DA SOLICITAÇÃO</w:t>
            </w:r>
          </w:p>
        </w:tc>
      </w:tr>
      <w:tr w:rsidR="00E70DC0" w:rsidRPr="003501A0" w14:paraId="7CEFD622" w14:textId="77777777" w:rsidTr="00C73A76">
        <w:trPr>
          <w:trHeight w:val="499"/>
        </w:trPr>
        <w:tc>
          <w:tcPr>
            <w:tcW w:w="10060" w:type="dxa"/>
            <w:gridSpan w:val="4"/>
          </w:tcPr>
          <w:p w14:paraId="5EC66A7B" w14:textId="265FADC3" w:rsidR="00E70DC0" w:rsidRDefault="00E70DC0" w:rsidP="0099253D">
            <w:pPr>
              <w:pStyle w:val="PargrafodaLista"/>
              <w:numPr>
                <w:ilvl w:val="1"/>
                <w:numId w:val="7"/>
              </w:numPr>
              <w:ind w:left="284" w:right="-425" w:hanging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NOME:</w:t>
            </w:r>
          </w:p>
        </w:tc>
      </w:tr>
      <w:tr w:rsidR="00D3024F" w:rsidRPr="003501A0" w14:paraId="1D57CE60" w14:textId="77777777" w:rsidTr="00C73A76">
        <w:trPr>
          <w:trHeight w:val="479"/>
        </w:trPr>
        <w:tc>
          <w:tcPr>
            <w:tcW w:w="10060" w:type="dxa"/>
            <w:gridSpan w:val="4"/>
          </w:tcPr>
          <w:p w14:paraId="0FDFF21C" w14:textId="39E7EF70" w:rsidR="00D3024F" w:rsidRPr="003501A0" w:rsidRDefault="00E70DC0" w:rsidP="0099253D">
            <w:pPr>
              <w:pStyle w:val="PargrafodaLista"/>
              <w:numPr>
                <w:ilvl w:val="1"/>
                <w:numId w:val="7"/>
              </w:numPr>
              <w:ind w:left="284" w:right="-425" w:hanging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INDICAR O Nº DE PROTOCOLO: </w:t>
            </w:r>
            <w:r w:rsidR="00D3024F" w:rsidRPr="003501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480024" w:rsidRPr="003501A0" w14:paraId="38DEA665" w14:textId="77777777" w:rsidTr="00FD1614">
        <w:trPr>
          <w:trHeight w:val="567"/>
        </w:trPr>
        <w:tc>
          <w:tcPr>
            <w:tcW w:w="10060" w:type="dxa"/>
            <w:gridSpan w:val="4"/>
          </w:tcPr>
          <w:p w14:paraId="3190B00E" w14:textId="13FCCD88" w:rsidR="00480024" w:rsidRPr="003501A0" w:rsidRDefault="00480024" w:rsidP="00EE1AF2">
            <w:pPr>
              <w:ind w:right="-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01A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="009925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INDICAR O LMU:</w:t>
            </w:r>
          </w:p>
          <w:p w14:paraId="55DBA25E" w14:textId="2C2A4BEE" w:rsidR="00DE6CB5" w:rsidRPr="005C4EF4" w:rsidRDefault="00480024" w:rsidP="00EE1AF2">
            <w:pPr>
              <w:ind w:right="-425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91FDA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191FDA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AA5969" w:rsidRPr="005C4EF4">
              <w:rPr>
                <w:rFonts w:asciiTheme="minorHAnsi" w:hAnsiTheme="minorHAnsi" w:cstheme="minorHAnsi"/>
                <w:sz w:val="20"/>
                <w:szCs w:val="20"/>
              </w:rPr>
              <w:t xml:space="preserve"> Laboratório</w:t>
            </w:r>
            <w:r w:rsidR="00AA5969">
              <w:rPr>
                <w:rFonts w:asciiTheme="minorHAnsi" w:hAnsiTheme="minorHAnsi" w:cstheme="minorHAnsi"/>
                <w:sz w:val="20"/>
                <w:szCs w:val="20"/>
              </w:rPr>
              <w:t xml:space="preserve"> de Análise </w:t>
            </w:r>
            <w:r w:rsidR="00AA5969" w:rsidRPr="005C4EF4">
              <w:rPr>
                <w:rFonts w:asciiTheme="minorHAnsi" w:hAnsiTheme="minorHAnsi" w:cstheme="minorHAnsi"/>
                <w:sz w:val="20"/>
                <w:szCs w:val="20"/>
              </w:rPr>
              <w:t xml:space="preserve">Instrumental </w:t>
            </w:r>
          </w:p>
          <w:p w14:paraId="3E1EE496" w14:textId="0954A4A0" w:rsidR="00DE6CB5" w:rsidRPr="005C4EF4" w:rsidRDefault="00480024" w:rsidP="00EE1AF2">
            <w:pPr>
              <w:ind w:right="-425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C4EF4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5C4EF4">
              <w:rPr>
                <w:rFonts w:asciiTheme="minorHAnsi" w:hAnsiTheme="minorHAnsi" w:cstheme="minorHAnsi"/>
                <w:sz w:val="20"/>
                <w:szCs w:val="20"/>
              </w:rPr>
              <w:t xml:space="preserve"> )  </w:t>
            </w:r>
            <w:r w:rsidR="00AA5969" w:rsidRPr="005C4EF4">
              <w:rPr>
                <w:rFonts w:asciiTheme="minorHAnsi" w:hAnsiTheme="minorHAnsi" w:cstheme="minorHAnsi"/>
                <w:sz w:val="20"/>
                <w:szCs w:val="20"/>
              </w:rPr>
              <w:t xml:space="preserve"> Laboratório de Engenharia Geofísica         </w:t>
            </w:r>
          </w:p>
          <w:p w14:paraId="64C23F76" w14:textId="50CD935B" w:rsidR="00480024" w:rsidRPr="005C4EF4" w:rsidRDefault="00480024" w:rsidP="00EE1AF2">
            <w:pPr>
              <w:ind w:right="-425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C4EF4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5C4EF4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  <w:r w:rsidR="009925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C4E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5969" w:rsidRPr="005C4EF4">
              <w:rPr>
                <w:rFonts w:asciiTheme="minorHAnsi" w:hAnsiTheme="minorHAnsi" w:cstheme="minorHAnsi"/>
                <w:sz w:val="20"/>
                <w:szCs w:val="20"/>
              </w:rPr>
              <w:t xml:space="preserve"> Laboratório de </w:t>
            </w:r>
            <w:proofErr w:type="spellStart"/>
            <w:r w:rsidR="00AA5969" w:rsidRPr="005C4EF4">
              <w:rPr>
                <w:rFonts w:asciiTheme="minorHAnsi" w:hAnsiTheme="minorHAnsi" w:cstheme="minorHAnsi"/>
                <w:sz w:val="20"/>
                <w:szCs w:val="20"/>
              </w:rPr>
              <w:t>Psicofisiologia</w:t>
            </w:r>
            <w:proofErr w:type="spellEnd"/>
            <w:r w:rsidR="00AA5969" w:rsidRPr="005C4EF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0C411C12" w14:textId="1B273ACE" w:rsidR="00480024" w:rsidRPr="003501A0" w:rsidRDefault="00480024" w:rsidP="00EE1AF2">
            <w:pPr>
              <w:ind w:right="-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3024F" w:rsidRPr="003501A0" w14:paraId="48CF5D4D" w14:textId="77777777" w:rsidTr="00D3024F">
        <w:trPr>
          <w:trHeight w:val="340"/>
        </w:trPr>
        <w:tc>
          <w:tcPr>
            <w:tcW w:w="10060" w:type="dxa"/>
            <w:gridSpan w:val="4"/>
            <w:shd w:val="clear" w:color="auto" w:fill="D9E2F3" w:themeFill="accent1" w:themeFillTint="33"/>
          </w:tcPr>
          <w:p w14:paraId="42C1EDCA" w14:textId="28A4EB11" w:rsidR="00D3024F" w:rsidRPr="003501A0" w:rsidRDefault="00D3024F" w:rsidP="00D3024F">
            <w:pPr>
              <w:ind w:right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966F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0024">
              <w:rPr>
                <w:rFonts w:asciiTheme="minorHAnsi" w:hAnsiTheme="minorHAnsi" w:cstheme="minorHAnsi"/>
                <w:b/>
                <w:sz w:val="20"/>
                <w:szCs w:val="20"/>
              </w:rPr>
              <w:t>EQUIPAMENTO SOLICITADO</w:t>
            </w:r>
          </w:p>
        </w:tc>
      </w:tr>
      <w:tr w:rsidR="00966F77" w:rsidRPr="003501A0" w14:paraId="53AABE9D" w14:textId="77777777" w:rsidTr="00145D0A">
        <w:trPr>
          <w:trHeight w:val="340"/>
        </w:trPr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14:paraId="02C6E611" w14:textId="37570DA6" w:rsidR="00966F77" w:rsidRPr="00966F77" w:rsidRDefault="00966F77" w:rsidP="0099253D">
            <w:pPr>
              <w:ind w:right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>(   ) Amplificador Diferencial</w:t>
            </w:r>
          </w:p>
        </w:tc>
        <w:tc>
          <w:tcPr>
            <w:tcW w:w="3353" w:type="dxa"/>
            <w:shd w:val="clear" w:color="auto" w:fill="FFFFFF" w:themeFill="background1"/>
            <w:vAlign w:val="center"/>
          </w:tcPr>
          <w:p w14:paraId="2374C902" w14:textId="7F4DAB7B" w:rsidR="00966F77" w:rsidRPr="00966F77" w:rsidRDefault="00966F77" w:rsidP="0099253D">
            <w:pPr>
              <w:ind w:right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>(   )</w:t>
            </w:r>
            <w:r w:rsidRPr="00966F77">
              <w:rPr>
                <w:rFonts w:asciiTheme="minorHAnsi" w:hAnsiTheme="minorHAnsi" w:cstheme="minorHAnsi"/>
                <w:sz w:val="20"/>
                <w:szCs w:val="20"/>
                <w:shd w:val="clear" w:color="auto" w:fill="F2F2F2"/>
              </w:rPr>
              <w:t xml:space="preserve"> </w:t>
            </w: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66F77">
              <w:rPr>
                <w:rFonts w:asciiTheme="minorHAnsi" w:hAnsiTheme="minorHAnsi" w:cstheme="minorHAnsi"/>
                <w:sz w:val="20"/>
                <w:szCs w:val="20"/>
              </w:rPr>
              <w:t>Cromatógrafo</w:t>
            </w:r>
            <w:proofErr w:type="spellEnd"/>
            <w:r w:rsidRPr="00966F77">
              <w:rPr>
                <w:rFonts w:asciiTheme="minorHAnsi" w:hAnsiTheme="minorHAnsi" w:cstheme="minorHAnsi"/>
                <w:sz w:val="20"/>
                <w:szCs w:val="20"/>
              </w:rPr>
              <w:t xml:space="preserve"> líquido</w:t>
            </w:r>
          </w:p>
        </w:tc>
        <w:tc>
          <w:tcPr>
            <w:tcW w:w="3354" w:type="dxa"/>
            <w:shd w:val="clear" w:color="auto" w:fill="FFFFFF" w:themeFill="background1"/>
          </w:tcPr>
          <w:p w14:paraId="1427BDD8" w14:textId="1F9F6800" w:rsidR="00966F77" w:rsidRPr="00966F77" w:rsidRDefault="00966F77" w:rsidP="0099253D">
            <w:pPr>
              <w:ind w:right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>(   )  Radar de penetração no solo</w:t>
            </w:r>
          </w:p>
        </w:tc>
      </w:tr>
      <w:tr w:rsidR="00966F77" w:rsidRPr="003501A0" w14:paraId="7CD275F4" w14:textId="77777777" w:rsidTr="00426EED">
        <w:trPr>
          <w:trHeight w:val="340"/>
        </w:trPr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14:paraId="677C3881" w14:textId="5F47C3E5" w:rsidR="00966F77" w:rsidRPr="00966F77" w:rsidRDefault="00966F77" w:rsidP="0099253D">
            <w:pPr>
              <w:ind w:right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>(   ) Amplificador Neural</w:t>
            </w:r>
          </w:p>
        </w:tc>
        <w:tc>
          <w:tcPr>
            <w:tcW w:w="3353" w:type="dxa"/>
            <w:shd w:val="clear" w:color="auto" w:fill="FFFFFF" w:themeFill="background1"/>
            <w:vAlign w:val="center"/>
          </w:tcPr>
          <w:p w14:paraId="2390A74C" w14:textId="42082270" w:rsidR="00966F77" w:rsidRPr="00966F77" w:rsidRDefault="00966F77" w:rsidP="0099253D">
            <w:pPr>
              <w:ind w:right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>(   ) Isolador de Estímulos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14:paraId="37E8E629" w14:textId="52AF6D2C" w:rsidR="00966F77" w:rsidRPr="00966F77" w:rsidRDefault="00966F77" w:rsidP="0099253D">
            <w:pPr>
              <w:ind w:right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 xml:space="preserve">(  ) </w:t>
            </w:r>
            <w:proofErr w:type="spellStart"/>
            <w:r w:rsidRPr="00966F77">
              <w:rPr>
                <w:rFonts w:asciiTheme="minorHAnsi" w:hAnsiTheme="minorHAnsi" w:cstheme="minorHAnsi"/>
                <w:sz w:val="20"/>
                <w:szCs w:val="20"/>
              </w:rPr>
              <w:t>Resistivímetro</w:t>
            </w:r>
            <w:proofErr w:type="spellEnd"/>
            <w:r w:rsidRPr="00966F77">
              <w:rPr>
                <w:rFonts w:asciiTheme="minorHAnsi" w:hAnsiTheme="minorHAnsi" w:cstheme="minorHAnsi"/>
                <w:sz w:val="20"/>
                <w:szCs w:val="20"/>
              </w:rPr>
              <w:t xml:space="preserve"> multicanal com acessórios</w:t>
            </w:r>
          </w:p>
        </w:tc>
      </w:tr>
      <w:tr w:rsidR="00966F77" w:rsidRPr="003501A0" w14:paraId="3C6F7EEF" w14:textId="77777777" w:rsidTr="00966F77">
        <w:trPr>
          <w:trHeight w:val="228"/>
        </w:trPr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14:paraId="63216790" w14:textId="6BCABC4D" w:rsidR="00966F77" w:rsidRPr="00966F77" w:rsidRDefault="00966F77" w:rsidP="0099253D">
            <w:pPr>
              <w:ind w:right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 xml:space="preserve">(   ) </w:t>
            </w:r>
            <w:proofErr w:type="spellStart"/>
            <w:r w:rsidRPr="00966F77">
              <w:rPr>
                <w:rFonts w:asciiTheme="minorHAnsi" w:hAnsiTheme="minorHAnsi" w:cstheme="minorHAnsi"/>
                <w:sz w:val="20"/>
                <w:szCs w:val="20"/>
              </w:rPr>
              <w:t>Cromatógrafo</w:t>
            </w:r>
            <w:proofErr w:type="spellEnd"/>
            <w:r w:rsidRPr="00966F77">
              <w:rPr>
                <w:rFonts w:asciiTheme="minorHAnsi" w:hAnsiTheme="minorHAnsi" w:cstheme="minorHAnsi"/>
                <w:sz w:val="20"/>
                <w:szCs w:val="20"/>
              </w:rPr>
              <w:t xml:space="preserve"> gasoso</w:t>
            </w:r>
          </w:p>
        </w:tc>
        <w:tc>
          <w:tcPr>
            <w:tcW w:w="3353" w:type="dxa"/>
            <w:shd w:val="clear" w:color="auto" w:fill="FFFFFF" w:themeFill="background1"/>
          </w:tcPr>
          <w:p w14:paraId="138EF122" w14:textId="598DA409" w:rsidR="00966F77" w:rsidRPr="00966F77" w:rsidRDefault="00966F77" w:rsidP="009925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r w:rsidR="00BA4BE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>)  Monitor de Pressão Arterial Automático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14:paraId="513013AC" w14:textId="6A3A1E0B" w:rsidR="00966F77" w:rsidRPr="00966F77" w:rsidRDefault="00966F77" w:rsidP="0099253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>( ) Sismógrafo de 24 canais com acessórios</w:t>
            </w:r>
          </w:p>
        </w:tc>
      </w:tr>
      <w:tr w:rsidR="00966F77" w:rsidRPr="003501A0" w14:paraId="5894A173" w14:textId="77777777" w:rsidTr="00966F77">
        <w:trPr>
          <w:cantSplit/>
          <w:trHeight w:val="261"/>
        </w:trPr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14:paraId="0A3E94B9" w14:textId="1BFE5431" w:rsidR="00966F77" w:rsidRPr="00966F77" w:rsidRDefault="00966F77" w:rsidP="0099253D">
            <w:pPr>
              <w:ind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 xml:space="preserve">(   )  </w:t>
            </w:r>
            <w:proofErr w:type="spellStart"/>
            <w:r w:rsidRPr="00966F77">
              <w:rPr>
                <w:rFonts w:asciiTheme="minorHAnsi" w:hAnsiTheme="minorHAnsi" w:cstheme="minorHAnsi"/>
                <w:sz w:val="20"/>
                <w:szCs w:val="20"/>
              </w:rPr>
              <w:t>Cromatógrafo</w:t>
            </w:r>
            <w:proofErr w:type="spellEnd"/>
            <w:r w:rsidRPr="00966F77">
              <w:rPr>
                <w:rFonts w:asciiTheme="minorHAnsi" w:hAnsiTheme="minorHAnsi" w:cstheme="minorHAnsi"/>
                <w:sz w:val="20"/>
                <w:szCs w:val="20"/>
              </w:rPr>
              <w:t xml:space="preserve"> gasoso acoplado a espectrômetro de massa</w:t>
            </w:r>
          </w:p>
        </w:tc>
        <w:tc>
          <w:tcPr>
            <w:tcW w:w="3353" w:type="dxa"/>
            <w:shd w:val="clear" w:color="auto" w:fill="FFFFFF" w:themeFill="background1"/>
            <w:vAlign w:val="center"/>
          </w:tcPr>
          <w:p w14:paraId="1DDC28E5" w14:textId="2E10B9AA" w:rsidR="00966F77" w:rsidRPr="00966F77" w:rsidRDefault="00BA4BEC" w:rsidP="00BA4BEC">
            <w:pPr>
              <w:ind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BA4BEC">
              <w:rPr>
                <w:rFonts w:asciiTheme="minorHAnsi" w:hAnsiTheme="minorHAnsi" w:cstheme="minorHAnsi"/>
                <w:sz w:val="20"/>
                <w:szCs w:val="20"/>
              </w:rPr>
              <w:t xml:space="preserve">(   ) </w:t>
            </w:r>
            <w:r w:rsidR="00315F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66F77" w:rsidRPr="00966F77">
              <w:rPr>
                <w:rFonts w:asciiTheme="minorHAnsi" w:hAnsiTheme="minorHAnsi" w:cstheme="minorHAnsi"/>
                <w:sz w:val="20"/>
                <w:szCs w:val="20"/>
              </w:rPr>
              <w:t>Manual do Transdutor de Força</w:t>
            </w:r>
            <w:r w:rsidR="00966F77" w:rsidRPr="00966F77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14:paraId="2652FBDA" w14:textId="0BA09194" w:rsidR="00966F77" w:rsidRPr="00966F77" w:rsidRDefault="00966F77" w:rsidP="0099253D">
            <w:pPr>
              <w:ind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F77" w:rsidRPr="003501A0" w14:paraId="7B074127" w14:textId="77777777" w:rsidTr="00966F77">
        <w:trPr>
          <w:cantSplit/>
          <w:trHeight w:val="261"/>
        </w:trPr>
        <w:tc>
          <w:tcPr>
            <w:tcW w:w="3353" w:type="dxa"/>
            <w:gridSpan w:val="2"/>
            <w:shd w:val="clear" w:color="auto" w:fill="FFFFFF" w:themeFill="background1"/>
            <w:vAlign w:val="center"/>
          </w:tcPr>
          <w:p w14:paraId="1095F9FB" w14:textId="12082669" w:rsidR="00966F77" w:rsidRPr="00966F77" w:rsidRDefault="00966F77" w:rsidP="0099253D">
            <w:pPr>
              <w:ind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 xml:space="preserve">(   ) </w:t>
            </w:r>
            <w:proofErr w:type="spellStart"/>
            <w:r w:rsidRPr="00966F77">
              <w:rPr>
                <w:rFonts w:asciiTheme="minorHAnsi" w:hAnsiTheme="minorHAnsi" w:cstheme="minorHAnsi"/>
                <w:sz w:val="20"/>
                <w:szCs w:val="20"/>
              </w:rPr>
              <w:t>Cromatógrafo</w:t>
            </w:r>
            <w:proofErr w:type="spellEnd"/>
            <w:r w:rsidRPr="00966F77">
              <w:rPr>
                <w:rFonts w:asciiTheme="minorHAnsi" w:hAnsiTheme="minorHAnsi" w:cstheme="minorHAnsi"/>
                <w:sz w:val="20"/>
                <w:szCs w:val="20"/>
              </w:rPr>
              <w:t xml:space="preserve"> iônico</w:t>
            </w:r>
          </w:p>
        </w:tc>
        <w:tc>
          <w:tcPr>
            <w:tcW w:w="3353" w:type="dxa"/>
            <w:shd w:val="clear" w:color="auto" w:fill="FFFFFF" w:themeFill="background1"/>
            <w:vAlign w:val="center"/>
          </w:tcPr>
          <w:p w14:paraId="64A3DE9C" w14:textId="1514F8DD" w:rsidR="00966F77" w:rsidRPr="00966F77" w:rsidRDefault="00966F77" w:rsidP="0099253D">
            <w:pPr>
              <w:ind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 w:rsidR="00BA4B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66F7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966F77">
              <w:rPr>
                <w:rFonts w:asciiTheme="minorHAnsi" w:hAnsiTheme="minorHAnsi" w:cstheme="minorHAnsi"/>
                <w:sz w:val="20"/>
                <w:szCs w:val="20"/>
                <w:shd w:val="clear" w:color="auto" w:fill="F2F2F2"/>
              </w:rPr>
              <w:t xml:space="preserve"> </w:t>
            </w:r>
            <w:proofErr w:type="spellStart"/>
            <w:r w:rsidRPr="00966F77">
              <w:rPr>
                <w:rFonts w:asciiTheme="minorHAnsi" w:hAnsiTheme="minorHAnsi" w:cstheme="minorHAnsi"/>
                <w:sz w:val="20"/>
                <w:szCs w:val="20"/>
              </w:rPr>
              <w:t>PowerLab</w:t>
            </w:r>
            <w:proofErr w:type="spellEnd"/>
            <w:r w:rsidRPr="00966F77">
              <w:rPr>
                <w:rFonts w:asciiTheme="minorHAnsi" w:hAnsiTheme="minorHAnsi" w:cstheme="minorHAnsi"/>
                <w:sz w:val="20"/>
                <w:szCs w:val="20"/>
              </w:rPr>
              <w:t xml:space="preserve"> 8/35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14:paraId="7D9FEAFF" w14:textId="0A6BF307" w:rsidR="00966F77" w:rsidRPr="00966F77" w:rsidRDefault="00966F77" w:rsidP="0099253D">
            <w:pPr>
              <w:ind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6F77" w:rsidRPr="003501A0" w14:paraId="3CF85727" w14:textId="77777777" w:rsidTr="00966F77">
        <w:trPr>
          <w:cantSplit/>
          <w:trHeight w:val="340"/>
        </w:trPr>
        <w:tc>
          <w:tcPr>
            <w:tcW w:w="10060" w:type="dxa"/>
            <w:gridSpan w:val="4"/>
            <w:shd w:val="clear" w:color="auto" w:fill="FFFFFF" w:themeFill="background1"/>
            <w:vAlign w:val="center"/>
          </w:tcPr>
          <w:p w14:paraId="61652CAB" w14:textId="153A87CB" w:rsidR="00966F77" w:rsidRDefault="00966F77" w:rsidP="00966F77">
            <w:pPr>
              <w:ind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 DATA </w:t>
            </w:r>
            <w:r w:rsidR="009D40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 PERÍODO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UTILIZAÇÃO (Mínimo de 15 dias </w:t>
            </w:r>
            <w:r w:rsidR="00AA5969">
              <w:rPr>
                <w:rFonts w:asciiTheme="minorHAnsi" w:hAnsiTheme="minorHAnsi" w:cstheme="minorHAnsi"/>
                <w:b/>
                <w:sz w:val="20"/>
                <w:szCs w:val="20"/>
              </w:rPr>
              <w:t>ú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teis a partir do envio deste formulário): </w:t>
            </w:r>
          </w:p>
          <w:p w14:paraId="1863852A" w14:textId="1F82362D" w:rsidR="00966F77" w:rsidRPr="003501A0" w:rsidRDefault="00966F77" w:rsidP="00966F77">
            <w:pPr>
              <w:ind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66F77" w:rsidRPr="003501A0" w14:paraId="26F79662" w14:textId="77777777" w:rsidTr="00D3024F">
        <w:trPr>
          <w:cantSplit/>
          <w:trHeight w:val="340"/>
        </w:trPr>
        <w:tc>
          <w:tcPr>
            <w:tcW w:w="10060" w:type="dxa"/>
            <w:gridSpan w:val="4"/>
            <w:shd w:val="clear" w:color="auto" w:fill="E0E0E0"/>
            <w:vAlign w:val="center"/>
          </w:tcPr>
          <w:p w14:paraId="5AE89060" w14:textId="06C88328" w:rsidR="00966F77" w:rsidRDefault="00966F77" w:rsidP="00966F77">
            <w:pPr>
              <w:ind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3501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TERMO DE C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IÊNCIA</w:t>
            </w:r>
          </w:p>
        </w:tc>
      </w:tr>
      <w:tr w:rsidR="00966F77" w:rsidRPr="003501A0" w14:paraId="329116CA" w14:textId="77777777" w:rsidTr="00D3024F">
        <w:trPr>
          <w:cantSplit/>
          <w:trHeight w:val="850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3631E0FD" w14:textId="6F1F55B4" w:rsidR="00966F77" w:rsidRPr="003501A0" w:rsidRDefault="00966F77" w:rsidP="00966F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091D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  <w:t xml:space="preserve">Eu, pesquisador acima nomeado(a), declaro ciência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que a </w:t>
            </w:r>
            <w:r w:rsidRPr="00FA091D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cessão da utilização do aparelho não inclui os insumos necessários para o funcionamento do mesmo e nem os encargos relativos à análise ou interpretação dos dados obtidos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66F77" w:rsidRPr="003501A0" w14:paraId="739EBB45" w14:textId="77777777" w:rsidTr="00D3024F">
        <w:trPr>
          <w:cantSplit/>
          <w:trHeight w:val="567"/>
        </w:trPr>
        <w:tc>
          <w:tcPr>
            <w:tcW w:w="3256" w:type="dxa"/>
            <w:shd w:val="clear" w:color="auto" w:fill="auto"/>
            <w:vAlign w:val="center"/>
          </w:tcPr>
          <w:p w14:paraId="3AE5C485" w14:textId="77777777" w:rsidR="00966F77" w:rsidRDefault="00966F77" w:rsidP="00966F77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501A0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5EA70FBB" w14:textId="0851E232" w:rsidR="00966F77" w:rsidRPr="003501A0" w:rsidRDefault="00966F77" w:rsidP="00966F77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17D8CF8B" w14:textId="3753D3E3" w:rsidR="00966F77" w:rsidRPr="003501A0" w:rsidRDefault="00966F77" w:rsidP="00966F77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01A0">
              <w:rPr>
                <w:rFonts w:asciiTheme="minorHAnsi" w:hAnsiTheme="minorHAnsi" w:cstheme="minorHAnsi"/>
                <w:b/>
                <w:sz w:val="20"/>
                <w:szCs w:val="20"/>
              </w:rPr>
              <w:t>ASSINATURA:</w:t>
            </w:r>
          </w:p>
        </w:tc>
      </w:tr>
      <w:tr w:rsidR="00966F77" w:rsidRPr="003501A0" w14:paraId="6D375E66" w14:textId="77777777" w:rsidTr="00D3024F">
        <w:trPr>
          <w:cantSplit/>
          <w:trHeight w:val="340"/>
        </w:trPr>
        <w:tc>
          <w:tcPr>
            <w:tcW w:w="10060" w:type="dxa"/>
            <w:gridSpan w:val="4"/>
            <w:shd w:val="clear" w:color="auto" w:fill="E0E0E0"/>
            <w:vAlign w:val="center"/>
          </w:tcPr>
          <w:p w14:paraId="750E09C4" w14:textId="0F6FAE70" w:rsidR="00966F77" w:rsidRDefault="00966F77" w:rsidP="00966F77">
            <w:pPr>
              <w:ind w:left="-120" w:right="113" w:firstLin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6434192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 </w:t>
            </w:r>
            <w:r w:rsidR="009D40B6">
              <w:rPr>
                <w:rFonts w:asciiTheme="minorHAnsi" w:hAnsiTheme="minorHAnsi" w:cstheme="minorHAnsi"/>
                <w:b/>
                <w:sz w:val="20"/>
                <w:szCs w:val="20"/>
              </w:rPr>
              <w:t>PARECER</w:t>
            </w:r>
            <w:r w:rsidRPr="003501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COMITÊ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GESTOR DO LMU  </w:t>
            </w:r>
          </w:p>
          <w:p w14:paraId="625EE300" w14:textId="6F0413D2" w:rsidR="00966F77" w:rsidRPr="00411F8F" w:rsidRDefault="00966F77" w:rsidP="00966F77">
            <w:pPr>
              <w:ind w:left="-120" w:right="113" w:firstLin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F8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Será respondido</w:t>
            </w:r>
            <w:r w:rsidRPr="00411F8F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em um prazo de 7 dias úteis</w:t>
            </w:r>
            <w:r w:rsidRPr="00411F8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 a contar da data de postagem </w:t>
            </w:r>
          </w:p>
        </w:tc>
      </w:tr>
      <w:tr w:rsidR="00966F77" w:rsidRPr="003501A0" w14:paraId="39965C5F" w14:textId="77777777" w:rsidTr="00D3024F">
        <w:trPr>
          <w:cantSplit/>
          <w:trHeight w:val="567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68239EF7" w14:textId="3248E856" w:rsidR="00966F77" w:rsidRPr="0099253D" w:rsidRDefault="00966F77" w:rsidP="009D40B6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25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   ) </w:t>
            </w:r>
            <w:r w:rsidR="009D40B6" w:rsidRPr="0099253D">
              <w:rPr>
                <w:rFonts w:asciiTheme="minorHAnsi" w:hAnsiTheme="minorHAnsi" w:cstheme="minorHAnsi"/>
                <w:b/>
                <w:sz w:val="20"/>
                <w:szCs w:val="20"/>
              </w:rPr>
              <w:t>APROVADO</w:t>
            </w:r>
          </w:p>
        </w:tc>
      </w:tr>
      <w:tr w:rsidR="00966F77" w:rsidRPr="003501A0" w14:paraId="5CB7BB93" w14:textId="77777777" w:rsidTr="00D3024F">
        <w:trPr>
          <w:cantSplit/>
          <w:trHeight w:val="567"/>
        </w:trPr>
        <w:tc>
          <w:tcPr>
            <w:tcW w:w="3256" w:type="dxa"/>
            <w:shd w:val="clear" w:color="auto" w:fill="auto"/>
            <w:vAlign w:val="center"/>
          </w:tcPr>
          <w:p w14:paraId="408E3D10" w14:textId="0BA062BD" w:rsidR="00966F77" w:rsidRPr="0099253D" w:rsidRDefault="00966F77" w:rsidP="009D40B6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25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   ) </w:t>
            </w:r>
            <w:r w:rsidR="009D40B6" w:rsidRPr="0099253D">
              <w:rPr>
                <w:rFonts w:asciiTheme="minorHAnsi" w:hAnsiTheme="minorHAnsi" w:cstheme="minorHAnsi"/>
                <w:b/>
                <w:sz w:val="20"/>
                <w:szCs w:val="20"/>
              </w:rPr>
              <w:t>DENEGADO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7D3357C" w14:textId="065C2C0C" w:rsidR="00966F77" w:rsidRPr="003501A0" w:rsidRDefault="00966F77" w:rsidP="00966F77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01A0">
              <w:rPr>
                <w:rFonts w:asciiTheme="minorHAnsi" w:hAnsiTheme="minorHAnsi" w:cstheme="minorHAnsi"/>
                <w:b/>
                <w:sz w:val="20"/>
                <w:szCs w:val="20"/>
              </w:rPr>
              <w:t>JUSTIFICATIVA:</w:t>
            </w:r>
          </w:p>
        </w:tc>
      </w:tr>
      <w:tr w:rsidR="00966F77" w:rsidRPr="003501A0" w14:paraId="580B1142" w14:textId="77777777" w:rsidTr="00D3024F">
        <w:trPr>
          <w:cantSplit/>
          <w:trHeight w:val="567"/>
        </w:trPr>
        <w:tc>
          <w:tcPr>
            <w:tcW w:w="3256" w:type="dxa"/>
            <w:shd w:val="clear" w:color="auto" w:fill="auto"/>
            <w:vAlign w:val="center"/>
          </w:tcPr>
          <w:p w14:paraId="39C1D897" w14:textId="0706212A" w:rsidR="00966F77" w:rsidRPr="003501A0" w:rsidRDefault="00966F77" w:rsidP="00966F77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01A0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C9EED86" w14:textId="5F48C908" w:rsidR="00966F77" w:rsidRPr="003501A0" w:rsidRDefault="00966F77" w:rsidP="00966F77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01A0">
              <w:rPr>
                <w:rFonts w:asciiTheme="minorHAnsi" w:hAnsiTheme="minorHAnsi" w:cstheme="minorHAnsi"/>
                <w:b/>
                <w:sz w:val="20"/>
                <w:szCs w:val="20"/>
              </w:rPr>
              <w:t>ASSINATURA:</w:t>
            </w:r>
          </w:p>
        </w:tc>
      </w:tr>
      <w:bookmarkEnd w:id="1"/>
      <w:tr w:rsidR="00966F77" w:rsidRPr="003501A0" w14:paraId="25D1936C" w14:textId="77777777" w:rsidTr="00D3024F">
        <w:trPr>
          <w:cantSplit/>
          <w:trHeight w:val="567"/>
        </w:trPr>
        <w:tc>
          <w:tcPr>
            <w:tcW w:w="3256" w:type="dxa"/>
            <w:shd w:val="clear" w:color="auto" w:fill="auto"/>
            <w:vAlign w:val="center"/>
          </w:tcPr>
          <w:p w14:paraId="531FCEC2" w14:textId="45217711" w:rsidR="00966F77" w:rsidRPr="003501A0" w:rsidRDefault="00966F77" w:rsidP="00966F77">
            <w:pPr>
              <w:ind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Devolução ao solicitante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064BD25B" w14:textId="58C067CE" w:rsidR="00966F77" w:rsidRPr="003501A0" w:rsidRDefault="00966F77" w:rsidP="00966F77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01A0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66F77" w:rsidRPr="003501A0" w14:paraId="7DCA2B93" w14:textId="77777777" w:rsidTr="00D3024F">
        <w:trPr>
          <w:cantSplit/>
          <w:trHeight w:val="567"/>
        </w:trPr>
        <w:tc>
          <w:tcPr>
            <w:tcW w:w="3256" w:type="dxa"/>
            <w:shd w:val="clear" w:color="auto" w:fill="auto"/>
            <w:vAlign w:val="center"/>
          </w:tcPr>
          <w:p w14:paraId="0B4AD31C" w14:textId="11A1AF37" w:rsidR="00966F77" w:rsidRDefault="00966F77" w:rsidP="00966F77">
            <w:pPr>
              <w:ind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Prazo de validade desta solicitação 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091A094" w14:textId="796A4481" w:rsidR="00966F77" w:rsidRPr="003501A0" w:rsidRDefault="00966F77" w:rsidP="00966F77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01A0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3501A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0589983C" w14:textId="61DA5B7D" w:rsidR="000C0CE7" w:rsidRPr="003501A0" w:rsidRDefault="000C0CE7">
      <w:pPr>
        <w:rPr>
          <w:rFonts w:asciiTheme="minorHAnsi" w:hAnsiTheme="minorHAnsi" w:cstheme="minorHAnsi"/>
        </w:rPr>
      </w:pPr>
    </w:p>
    <w:p w14:paraId="430058BF" w14:textId="3FCEE516" w:rsidR="000C0CE7" w:rsidRPr="00274E90" w:rsidRDefault="00274E90" w:rsidP="000C0CE7">
      <w:pPr>
        <w:widowControl/>
        <w:spacing w:after="160" w:line="259" w:lineRule="auto"/>
        <w:rPr>
          <w:rFonts w:asciiTheme="minorHAnsi" w:hAnsiTheme="minorHAnsi" w:cstheme="minorHAnsi"/>
          <w:b/>
          <w:sz w:val="20"/>
          <w:szCs w:val="20"/>
        </w:rPr>
      </w:pPr>
      <w:r w:rsidRPr="00274E90">
        <w:rPr>
          <w:rFonts w:asciiTheme="minorHAnsi" w:hAnsiTheme="minorHAnsi" w:cstheme="minorHAnsi"/>
          <w:b/>
          <w:sz w:val="20"/>
          <w:szCs w:val="20"/>
        </w:rPr>
        <w:t xml:space="preserve">Última revisão: </w:t>
      </w:r>
      <w:r w:rsidR="00FA091D">
        <w:rPr>
          <w:rFonts w:asciiTheme="minorHAnsi" w:hAnsiTheme="minorHAnsi" w:cstheme="minorHAnsi"/>
          <w:b/>
          <w:sz w:val="20"/>
          <w:szCs w:val="20"/>
        </w:rPr>
        <w:t>18</w:t>
      </w:r>
      <w:r w:rsidRPr="00274E90">
        <w:rPr>
          <w:rFonts w:asciiTheme="minorHAnsi" w:hAnsiTheme="minorHAnsi" w:cstheme="minorHAnsi"/>
          <w:b/>
          <w:sz w:val="20"/>
          <w:szCs w:val="20"/>
        </w:rPr>
        <w:t>/abril/202</w:t>
      </w:r>
      <w:r w:rsidR="00FA091D">
        <w:rPr>
          <w:rFonts w:asciiTheme="minorHAnsi" w:hAnsiTheme="minorHAnsi" w:cstheme="minorHAnsi"/>
          <w:b/>
          <w:sz w:val="20"/>
          <w:szCs w:val="20"/>
        </w:rPr>
        <w:t>4</w:t>
      </w:r>
    </w:p>
    <w:sectPr w:rsidR="000C0CE7" w:rsidRPr="00274E90" w:rsidSect="00C66057">
      <w:headerReference w:type="default" r:id="rId8"/>
      <w:footerReference w:type="default" r:id="rId9"/>
      <w:pgSz w:w="11906" w:h="16838"/>
      <w:pgMar w:top="1843" w:right="566" w:bottom="1276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5BBF" w14:textId="77777777" w:rsidR="004F6243" w:rsidRDefault="004F6243" w:rsidP="009A7560">
      <w:r>
        <w:separator/>
      </w:r>
    </w:p>
  </w:endnote>
  <w:endnote w:type="continuationSeparator" w:id="0">
    <w:p w14:paraId="3C911B5F" w14:textId="77777777" w:rsidR="004F6243" w:rsidRDefault="004F6243" w:rsidP="009A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165676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1FBC0E3A" w14:textId="31ED165C" w:rsidR="000C0CE7" w:rsidRPr="00061787" w:rsidRDefault="000C0CE7" w:rsidP="000C0CE7">
        <w:pPr>
          <w:widowControl/>
          <w:tabs>
            <w:tab w:val="center" w:pos="4419"/>
            <w:tab w:val="right" w:pos="8838"/>
          </w:tabs>
          <w:autoSpaceDE w:val="0"/>
          <w:autoSpaceDN w:val="0"/>
          <w:jc w:val="center"/>
          <w:rPr>
            <w:rFonts w:eastAsia="Times New Roman"/>
            <w:b/>
            <w:sz w:val="20"/>
            <w:szCs w:val="20"/>
          </w:rPr>
        </w:pPr>
        <w:r w:rsidRPr="00061787">
          <w:rPr>
            <w:rFonts w:eastAsia="Times New Roman"/>
            <w:b/>
            <w:noProof/>
            <w:sz w:val="20"/>
            <w:szCs w:val="20"/>
          </w:rPr>
          <w:t xml:space="preserve">Instituto de Pesquisas Científicas e Tecnológicas - </w:t>
        </w:r>
        <w:r w:rsidR="00C66057">
          <w:rPr>
            <w:rFonts w:eastAsia="Times New Roman"/>
            <w:b/>
            <w:noProof/>
            <w:sz w:val="20"/>
            <w:szCs w:val="20"/>
          </w:rPr>
          <w:t>Ipeci</w:t>
        </w:r>
      </w:p>
      <w:p w14:paraId="0C7A8CE8" w14:textId="77777777" w:rsidR="000C0CE7" w:rsidRPr="00061787" w:rsidRDefault="000C0CE7" w:rsidP="000C0CE7">
        <w:pPr>
          <w:widowControl/>
          <w:tabs>
            <w:tab w:val="center" w:pos="4419"/>
            <w:tab w:val="right" w:pos="8838"/>
          </w:tabs>
          <w:autoSpaceDE w:val="0"/>
          <w:autoSpaceDN w:val="0"/>
          <w:spacing w:before="60" w:after="60"/>
          <w:jc w:val="center"/>
          <w:rPr>
            <w:rFonts w:eastAsia="Times New Roman"/>
            <w:sz w:val="16"/>
            <w:szCs w:val="16"/>
          </w:rPr>
        </w:pPr>
        <w:r w:rsidRPr="00061787">
          <w:rPr>
            <w:rFonts w:eastAsia="Times New Roman"/>
            <w:b/>
            <w:i/>
            <w:noProof/>
            <w:sz w:val="16"/>
            <w:szCs w:val="16"/>
          </w:rPr>
          <w:t>Campus</w:t>
        </w:r>
        <w:r w:rsidRPr="00061787">
          <w:rPr>
            <w:rFonts w:eastAsia="Times New Roman"/>
            <w:b/>
            <w:noProof/>
            <w:sz w:val="16"/>
            <w:szCs w:val="16"/>
          </w:rPr>
          <w:t xml:space="preserve"> Dom Idílio José Soares</w:t>
        </w:r>
        <w:r w:rsidRPr="00061787">
          <w:rPr>
            <w:rFonts w:eastAsia="Times New Roman"/>
            <w:sz w:val="16"/>
            <w:szCs w:val="16"/>
          </w:rPr>
          <w:t xml:space="preserve"> - </w:t>
        </w:r>
        <w:r w:rsidRPr="00061787">
          <w:rPr>
            <w:rFonts w:eastAsia="Times New Roman"/>
            <w:noProof/>
            <w:sz w:val="16"/>
            <w:szCs w:val="16"/>
          </w:rPr>
          <w:t>Av. Conselheiro Nébias, 300 - 11015-002 - Vila Mathias, Santos, SP - Tel.: (13) 3205-5555</w:t>
        </w:r>
      </w:p>
      <w:p w14:paraId="547C5ED8" w14:textId="77777777" w:rsidR="000C0CE7" w:rsidRPr="00061787" w:rsidRDefault="000C0CE7" w:rsidP="000C0CE7">
        <w:pPr>
          <w:widowControl/>
          <w:tabs>
            <w:tab w:val="center" w:pos="4419"/>
            <w:tab w:val="right" w:pos="8838"/>
          </w:tabs>
          <w:autoSpaceDE w:val="0"/>
          <w:autoSpaceDN w:val="0"/>
          <w:jc w:val="center"/>
          <w:rPr>
            <w:rFonts w:eastAsia="Times New Roman"/>
            <w:sz w:val="16"/>
            <w:szCs w:val="16"/>
          </w:rPr>
        </w:pPr>
        <w:r w:rsidRPr="00061787">
          <w:rPr>
            <w:rFonts w:eastAsia="Times New Roman"/>
            <w:b/>
            <w:sz w:val="16"/>
            <w:szCs w:val="16"/>
          </w:rPr>
          <w:t>www.unisantos.br</w:t>
        </w:r>
      </w:p>
      <w:p w14:paraId="424F7802" w14:textId="59C37F20" w:rsidR="000C0CE7" w:rsidRPr="000C0CE7" w:rsidRDefault="000C0CE7">
        <w:pPr>
          <w:pStyle w:val="Rodap"/>
          <w:jc w:val="right"/>
          <w:rPr>
            <w:rFonts w:asciiTheme="minorHAnsi" w:hAnsiTheme="minorHAnsi"/>
            <w:sz w:val="20"/>
          </w:rPr>
        </w:pPr>
        <w:r w:rsidRPr="000C0CE7">
          <w:rPr>
            <w:rFonts w:asciiTheme="minorHAnsi" w:hAnsiTheme="minorHAnsi"/>
            <w:sz w:val="20"/>
          </w:rPr>
          <w:fldChar w:fldCharType="begin"/>
        </w:r>
        <w:r w:rsidRPr="000C0CE7">
          <w:rPr>
            <w:rFonts w:asciiTheme="minorHAnsi" w:hAnsiTheme="minorHAnsi"/>
            <w:sz w:val="20"/>
          </w:rPr>
          <w:instrText>PAGE   \* MERGEFORMAT</w:instrText>
        </w:r>
        <w:r w:rsidRPr="000C0CE7">
          <w:rPr>
            <w:rFonts w:asciiTheme="minorHAnsi" w:hAnsiTheme="minorHAnsi"/>
            <w:sz w:val="20"/>
          </w:rPr>
          <w:fldChar w:fldCharType="separate"/>
        </w:r>
        <w:r w:rsidR="00A134F2">
          <w:rPr>
            <w:rFonts w:asciiTheme="minorHAnsi" w:hAnsiTheme="minorHAnsi"/>
            <w:noProof/>
            <w:sz w:val="20"/>
          </w:rPr>
          <w:t>1</w:t>
        </w:r>
        <w:r w:rsidRPr="000C0CE7">
          <w:rPr>
            <w:rFonts w:asciiTheme="minorHAnsi" w:hAnsiTheme="minorHAnsi"/>
            <w:sz w:val="20"/>
          </w:rPr>
          <w:fldChar w:fldCharType="end"/>
        </w:r>
      </w:p>
    </w:sdtContent>
  </w:sdt>
  <w:p w14:paraId="7DBBC202" w14:textId="77777777" w:rsidR="00061787" w:rsidRPr="00061787" w:rsidRDefault="00061787" w:rsidP="000C0C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0E936" w14:textId="77777777" w:rsidR="004F6243" w:rsidRDefault="004F6243" w:rsidP="009A7560">
      <w:r>
        <w:separator/>
      </w:r>
    </w:p>
  </w:footnote>
  <w:footnote w:type="continuationSeparator" w:id="0">
    <w:p w14:paraId="78EECD00" w14:textId="77777777" w:rsidR="004F6243" w:rsidRDefault="004F6243" w:rsidP="009A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0D7D6" w14:textId="6AA7169D" w:rsidR="00854F2C" w:rsidRDefault="00854F2C" w:rsidP="009A7560">
    <w:pPr>
      <w:pStyle w:val="Cabealho"/>
      <w:jc w:val="right"/>
      <w:rPr>
        <w:rFonts w:ascii="Calibri" w:hAnsi="Calibri"/>
        <w:b/>
        <w:sz w:val="20"/>
        <w:szCs w:val="20"/>
      </w:rPr>
    </w:pPr>
    <w:r w:rsidRPr="00C66057"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CF2A5C2" wp14:editId="107E21BA">
          <wp:simplePos x="0" y="0"/>
          <wp:positionH relativeFrom="margin">
            <wp:align>left</wp:align>
          </wp:positionH>
          <wp:positionV relativeFrom="paragraph">
            <wp:posOffset>8783</wp:posOffset>
          </wp:positionV>
          <wp:extent cx="1721010" cy="63817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8 UNISANTOS.IPEC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01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6057">
      <w:rPr>
        <w:rFonts w:ascii="Calibri" w:hAnsi="Calibri"/>
        <w:b/>
        <w:sz w:val="20"/>
        <w:szCs w:val="20"/>
      </w:rPr>
      <w:t xml:space="preserve">Comitê </w:t>
    </w:r>
    <w:r w:rsidR="00D3024F">
      <w:rPr>
        <w:rFonts w:ascii="Calibri" w:hAnsi="Calibri"/>
        <w:b/>
        <w:sz w:val="20"/>
        <w:szCs w:val="20"/>
      </w:rPr>
      <w:t>Usuário</w:t>
    </w:r>
  </w:p>
  <w:p w14:paraId="271B853D" w14:textId="3F140F48" w:rsidR="00D3024F" w:rsidRDefault="00D3024F" w:rsidP="009A7560">
    <w:pPr>
      <w:pStyle w:val="Cabealho"/>
      <w:jc w:val="right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Comitês Gestores</w:t>
    </w:r>
  </w:p>
  <w:p w14:paraId="03481A45" w14:textId="0BD0632F" w:rsidR="00D3024F" w:rsidRPr="00C66057" w:rsidRDefault="00D3024F" w:rsidP="009A7560">
    <w:pPr>
      <w:pStyle w:val="Cabealho"/>
      <w:jc w:val="right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LMU UNISANTOS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0062"/>
    <w:multiLevelType w:val="multilevel"/>
    <w:tmpl w:val="C736E5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870694"/>
    <w:multiLevelType w:val="multilevel"/>
    <w:tmpl w:val="3342CB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3758BB"/>
    <w:multiLevelType w:val="hybridMultilevel"/>
    <w:tmpl w:val="F4FAB422"/>
    <w:lvl w:ilvl="0" w:tplc="385C7C60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C6920"/>
    <w:multiLevelType w:val="multilevel"/>
    <w:tmpl w:val="8834B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75F4C55"/>
    <w:multiLevelType w:val="hybridMultilevel"/>
    <w:tmpl w:val="4C8299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F428B"/>
    <w:multiLevelType w:val="hybridMultilevel"/>
    <w:tmpl w:val="3662A2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7257"/>
    <w:multiLevelType w:val="hybridMultilevel"/>
    <w:tmpl w:val="AF26C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C4"/>
    <w:rsid w:val="00023826"/>
    <w:rsid w:val="000244E2"/>
    <w:rsid w:val="00061787"/>
    <w:rsid w:val="000C0CE7"/>
    <w:rsid w:val="0014562E"/>
    <w:rsid w:val="00191FDA"/>
    <w:rsid w:val="001F502A"/>
    <w:rsid w:val="001F60D1"/>
    <w:rsid w:val="00212EBE"/>
    <w:rsid w:val="00274E90"/>
    <w:rsid w:val="00284678"/>
    <w:rsid w:val="003151CE"/>
    <w:rsid w:val="00315F45"/>
    <w:rsid w:val="003314BB"/>
    <w:rsid w:val="003501A0"/>
    <w:rsid w:val="0036776F"/>
    <w:rsid w:val="00411F8F"/>
    <w:rsid w:val="00434CEA"/>
    <w:rsid w:val="00480024"/>
    <w:rsid w:val="004807C4"/>
    <w:rsid w:val="004861B3"/>
    <w:rsid w:val="004D7312"/>
    <w:rsid w:val="004E5F78"/>
    <w:rsid w:val="004F6243"/>
    <w:rsid w:val="00531751"/>
    <w:rsid w:val="005658D2"/>
    <w:rsid w:val="005A71AE"/>
    <w:rsid w:val="005B7EA4"/>
    <w:rsid w:val="005C4EF4"/>
    <w:rsid w:val="005C59CB"/>
    <w:rsid w:val="005E16BA"/>
    <w:rsid w:val="005F735E"/>
    <w:rsid w:val="006B0A0D"/>
    <w:rsid w:val="006F6DF8"/>
    <w:rsid w:val="00702D77"/>
    <w:rsid w:val="00714171"/>
    <w:rsid w:val="00722626"/>
    <w:rsid w:val="007254BB"/>
    <w:rsid w:val="007631A7"/>
    <w:rsid w:val="007A1F36"/>
    <w:rsid w:val="007C1150"/>
    <w:rsid w:val="007D1E86"/>
    <w:rsid w:val="007D3929"/>
    <w:rsid w:val="007F17B1"/>
    <w:rsid w:val="0083334E"/>
    <w:rsid w:val="00854F2C"/>
    <w:rsid w:val="00856A21"/>
    <w:rsid w:val="00857D1E"/>
    <w:rsid w:val="00860947"/>
    <w:rsid w:val="008A6517"/>
    <w:rsid w:val="00966F77"/>
    <w:rsid w:val="0099253D"/>
    <w:rsid w:val="009A754D"/>
    <w:rsid w:val="009A7560"/>
    <w:rsid w:val="009C75FF"/>
    <w:rsid w:val="009D40B6"/>
    <w:rsid w:val="009D5EE1"/>
    <w:rsid w:val="009D770C"/>
    <w:rsid w:val="00A134F2"/>
    <w:rsid w:val="00A40FAA"/>
    <w:rsid w:val="00A6127C"/>
    <w:rsid w:val="00A64E0B"/>
    <w:rsid w:val="00AA5969"/>
    <w:rsid w:val="00AB40C1"/>
    <w:rsid w:val="00AD4B62"/>
    <w:rsid w:val="00BA4BEC"/>
    <w:rsid w:val="00BD6CC0"/>
    <w:rsid w:val="00C1611E"/>
    <w:rsid w:val="00C330F5"/>
    <w:rsid w:val="00C66057"/>
    <w:rsid w:val="00C73A76"/>
    <w:rsid w:val="00D3024F"/>
    <w:rsid w:val="00D41AF2"/>
    <w:rsid w:val="00D61D63"/>
    <w:rsid w:val="00D809CC"/>
    <w:rsid w:val="00DB6823"/>
    <w:rsid w:val="00DE283B"/>
    <w:rsid w:val="00DE6CB5"/>
    <w:rsid w:val="00DF6521"/>
    <w:rsid w:val="00E000EF"/>
    <w:rsid w:val="00E31306"/>
    <w:rsid w:val="00E70DC0"/>
    <w:rsid w:val="00E95821"/>
    <w:rsid w:val="00EC073A"/>
    <w:rsid w:val="00EE1AF2"/>
    <w:rsid w:val="00F00AF5"/>
    <w:rsid w:val="00F07F67"/>
    <w:rsid w:val="00F20BD0"/>
    <w:rsid w:val="00F560AD"/>
    <w:rsid w:val="00F9524E"/>
    <w:rsid w:val="00FA091D"/>
    <w:rsid w:val="00FB1DBE"/>
    <w:rsid w:val="00FC1DCF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DAF2B"/>
  <w15:docId w15:val="{ACCFE7AD-1ED8-42C6-B38E-14DE995A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07C4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75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7560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75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7560"/>
    <w:rPr>
      <w:rFonts w:ascii="Arial" w:eastAsia="Arial" w:hAnsi="Arial" w:cs="Arial"/>
      <w:lang w:eastAsia="pt-BR"/>
    </w:rPr>
  </w:style>
  <w:style w:type="paragraph" w:styleId="PargrafodaLista">
    <w:name w:val="List Paragraph"/>
    <w:basedOn w:val="Normal"/>
    <w:uiPriority w:val="34"/>
    <w:qFormat/>
    <w:rsid w:val="007F17B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4E9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4E90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74E9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57D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7D1E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411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A2AD-E1D6-44AE-B59C-8541DB68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Católica de Santos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Maurício Marques Pinto da Silva</dc:creator>
  <cp:lastModifiedBy>Usuário do Windows</cp:lastModifiedBy>
  <cp:revision>3</cp:revision>
  <cp:lastPrinted>2019-08-30T14:16:00Z</cp:lastPrinted>
  <dcterms:created xsi:type="dcterms:W3CDTF">2024-04-18T22:44:00Z</dcterms:created>
  <dcterms:modified xsi:type="dcterms:W3CDTF">2024-04-19T02:30:00Z</dcterms:modified>
</cp:coreProperties>
</file>