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C4" w:rsidRDefault="000010C4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Cs w:val="28"/>
        </w:rPr>
      </w:pPr>
    </w:p>
    <w:p w:rsidR="005536FC" w:rsidRPr="000010C4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Cs w:val="28"/>
        </w:rPr>
      </w:pPr>
      <w:bookmarkStart w:id="0" w:name="_GoBack"/>
      <w:bookmarkEnd w:id="0"/>
      <w:r w:rsidRPr="000010C4">
        <w:rPr>
          <w:rFonts w:ascii="Verdana" w:hAnsi="Verdana" w:cs="Arial"/>
          <w:b/>
          <w:szCs w:val="28"/>
        </w:rPr>
        <w:t>CENTRO DE CIÊNCIAS DA EDUCAÇÃO E COMUNICAÇÃO</w:t>
      </w:r>
    </w:p>
    <w:p w:rsidR="00AD18BA" w:rsidRPr="000010C4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0"/>
          <w:szCs w:val="22"/>
        </w:rPr>
      </w:pPr>
      <w:r w:rsidRPr="000010C4">
        <w:rPr>
          <w:rFonts w:ascii="Verdana" w:hAnsi="Verdana" w:cs="Arial"/>
          <w:b/>
          <w:sz w:val="20"/>
          <w:szCs w:val="22"/>
        </w:rPr>
        <w:t>CADASTRO DO LICENCIANDO</w:t>
      </w:r>
      <w:r w:rsidR="005536FC" w:rsidRPr="000010C4">
        <w:rPr>
          <w:rFonts w:ascii="Verdana" w:hAnsi="Verdana" w:cs="Arial"/>
          <w:b/>
          <w:sz w:val="20"/>
          <w:szCs w:val="22"/>
        </w:rPr>
        <w:t xml:space="preserve"> </w:t>
      </w:r>
      <w:r w:rsidR="00C3025E" w:rsidRPr="000010C4">
        <w:rPr>
          <w:rFonts w:ascii="Verdana" w:hAnsi="Verdana" w:cs="Arial"/>
          <w:b/>
          <w:sz w:val="20"/>
          <w:szCs w:val="22"/>
        </w:rPr>
        <w:t>– EDITAL</w:t>
      </w:r>
      <w:r w:rsidR="006856B7" w:rsidRPr="000010C4">
        <w:rPr>
          <w:rFonts w:ascii="Verdana" w:hAnsi="Verdana" w:cs="Arial"/>
          <w:b/>
          <w:color w:val="FF0000"/>
          <w:sz w:val="20"/>
          <w:szCs w:val="22"/>
        </w:rPr>
        <w:t xml:space="preserve"> </w:t>
      </w:r>
      <w:r w:rsidR="006856B7" w:rsidRPr="000010C4">
        <w:rPr>
          <w:rFonts w:ascii="Verdana" w:hAnsi="Verdana" w:cs="Arial"/>
          <w:b/>
          <w:sz w:val="20"/>
          <w:szCs w:val="22"/>
        </w:rPr>
        <w:t>62</w:t>
      </w:r>
      <w:r w:rsidR="001C3806" w:rsidRPr="000010C4">
        <w:rPr>
          <w:rFonts w:ascii="Verdana" w:hAnsi="Verdana" w:cs="Arial"/>
          <w:b/>
          <w:sz w:val="20"/>
          <w:szCs w:val="22"/>
        </w:rPr>
        <w:t>/2019</w:t>
      </w:r>
    </w:p>
    <w:p w:rsidR="00297F24" w:rsidRPr="000010C4" w:rsidRDefault="005536F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0"/>
          <w:szCs w:val="22"/>
        </w:rPr>
      </w:pPr>
      <w:r w:rsidRPr="000010C4">
        <w:rPr>
          <w:rFonts w:ascii="Verdana" w:hAnsi="Verdana" w:cs="Arial"/>
          <w:b/>
          <w:smallCaps/>
          <w:sz w:val="20"/>
          <w:szCs w:val="22"/>
        </w:rPr>
        <w:t>PROGRAMA INSTITUCIONAL DE BOLSA DE INICIAÇÃO</w:t>
      </w:r>
      <w:r w:rsidR="00AD18BA" w:rsidRPr="000010C4">
        <w:rPr>
          <w:rFonts w:ascii="Verdana" w:hAnsi="Verdana" w:cs="Arial"/>
          <w:b/>
          <w:smallCaps/>
          <w:sz w:val="20"/>
          <w:szCs w:val="22"/>
        </w:rPr>
        <w:t xml:space="preserve"> À DOCÊNCIA</w:t>
      </w:r>
    </w:p>
    <w:p w:rsidR="005536FC" w:rsidRPr="00297F24" w:rsidRDefault="00734474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0010C4">
        <w:rPr>
          <w:rFonts w:ascii="Verdana" w:hAnsi="Verdana" w:cs="Arial"/>
          <w:b/>
          <w:smallCaps/>
          <w:sz w:val="20"/>
          <w:szCs w:val="22"/>
        </w:rPr>
        <w:t>EDITAL CAPES N</w:t>
      </w:r>
      <w:r w:rsidRPr="000010C4">
        <w:rPr>
          <w:rFonts w:ascii="Verdana" w:hAnsi="Verdana" w:cs="Arial"/>
          <w:b/>
          <w:smallCaps/>
          <w:sz w:val="20"/>
          <w:szCs w:val="22"/>
          <w:u w:val="single"/>
          <w:vertAlign w:val="superscript"/>
        </w:rPr>
        <w:t>o</w:t>
      </w:r>
      <w:r w:rsidRPr="000010C4">
        <w:rPr>
          <w:rFonts w:ascii="Verdana" w:hAnsi="Verdana" w:cs="Arial"/>
          <w:b/>
          <w:smallCaps/>
          <w:sz w:val="20"/>
          <w:szCs w:val="22"/>
        </w:rPr>
        <w:t xml:space="preserve"> 7/2018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5470" w:type="dxa"/>
            <w:gridSpan w:val="3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7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79" w:type="dxa"/>
            <w:gridSpan w:val="5"/>
          </w:tcPr>
          <w:p w:rsidR="005536FC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635289">
        <w:trPr>
          <w:jc w:val="center"/>
        </w:trPr>
        <w:tc>
          <w:tcPr>
            <w:tcW w:w="3268" w:type="dxa"/>
          </w:tcPr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AD18BA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60" w:type="dxa"/>
          </w:tcPr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635289">
        <w:trPr>
          <w:jc w:val="center"/>
        </w:trPr>
        <w:tc>
          <w:tcPr>
            <w:tcW w:w="3268" w:type="dxa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297F24" w:rsidRDefault="00297F2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e-mail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635289" w:rsidRPr="007918B5" w:rsidRDefault="00635289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635289" w:rsidRPr="007918B5" w:rsidRDefault="00635289" w:rsidP="0063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</w:tcPr>
          <w:p w:rsidR="00635289" w:rsidRPr="007918B5" w:rsidRDefault="00635289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A4093A">
              <w:rPr>
                <w:rFonts w:ascii="Verdana" w:hAnsi="Verdana" w:cs="Arial"/>
              </w:rPr>
              <w:t>)</w:t>
            </w:r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>
              <w:rPr>
                <w:rFonts w:ascii="Verdana" w:hAnsi="Verdana" w:cs="Arial"/>
              </w:rPr>
              <w:t xml:space="preserve">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>
              <w:rPr>
                <w:rFonts w:ascii="Verdana" w:hAnsi="Verdana" w:cs="Arial"/>
                <w:color w:val="000000"/>
              </w:rPr>
              <w:t xml:space="preserve">        ()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>
              <w:rPr>
                <w:rFonts w:ascii="Verdana" w:hAnsi="Verdana" w:cs="Arial"/>
                <w:color w:val="000000"/>
              </w:rPr>
              <w:t xml:space="preserve">                            ()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()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635289">
        <w:trPr>
          <w:jc w:val="center"/>
        </w:trPr>
        <w:tc>
          <w:tcPr>
            <w:tcW w:w="3372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6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18BA" w:rsidRDefault="005536F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>
        <w:t xml:space="preserve"> Não pode ser conta investimento, poupança ou salário. Caso seja conta conjunta</w:t>
      </w:r>
      <w:r w:rsidR="00734474">
        <w:t>,</w:t>
      </w:r>
      <w:r>
        <w:t xml:space="preserve"> o bolsista deve ser o titular.  </w:t>
      </w:r>
    </w:p>
    <w:sectPr w:rsidR="002E4BAE" w:rsidSect="00AD18BA">
      <w:headerReference w:type="default" r:id="rId6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68" w:rsidRDefault="00EE1A68" w:rsidP="00AD18BA">
      <w:pPr>
        <w:spacing w:after="0" w:line="240" w:lineRule="auto"/>
      </w:pPr>
      <w:r>
        <w:separator/>
      </w:r>
    </w:p>
  </w:endnote>
  <w:endnote w:type="continuationSeparator" w:id="0">
    <w:p w:rsidR="00EE1A68" w:rsidRDefault="00EE1A68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68" w:rsidRDefault="00EE1A68" w:rsidP="00AD18BA">
      <w:pPr>
        <w:spacing w:after="0" w:line="240" w:lineRule="auto"/>
      </w:pPr>
      <w:r>
        <w:separator/>
      </w:r>
    </w:p>
  </w:footnote>
  <w:footnote w:type="continuationSeparator" w:id="0">
    <w:p w:rsidR="00EE1A68" w:rsidRDefault="00EE1A68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BA" w:rsidRDefault="00AD18BA">
    <w:pPr>
      <w:pStyle w:val="Cabealho"/>
    </w:pPr>
  </w:p>
  <w:p w:rsidR="00AD18BA" w:rsidRDefault="001C3806">
    <w:pPr>
      <w:pStyle w:val="Cabealho"/>
    </w:pPr>
    <w:r w:rsidRPr="008D5BE2">
      <w:rPr>
        <w:noProof/>
        <w:sz w:val="16"/>
        <w:szCs w:val="16"/>
        <w:lang w:eastAsia="pt-BR"/>
      </w:rPr>
      <w:drawing>
        <wp:inline distT="0" distB="0" distL="0" distR="0" wp14:anchorId="6F0E3BA0" wp14:editId="101257B9">
          <wp:extent cx="2200275" cy="623017"/>
          <wp:effectExtent l="0" t="0" r="0" b="571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FC"/>
    <w:rsid w:val="000010C4"/>
    <w:rsid w:val="001113F7"/>
    <w:rsid w:val="00144200"/>
    <w:rsid w:val="00197857"/>
    <w:rsid w:val="001C1D2A"/>
    <w:rsid w:val="001C3806"/>
    <w:rsid w:val="0020127A"/>
    <w:rsid w:val="00297F24"/>
    <w:rsid w:val="002A47E8"/>
    <w:rsid w:val="002B13F6"/>
    <w:rsid w:val="002B50F2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856B7"/>
    <w:rsid w:val="006C27C4"/>
    <w:rsid w:val="006C29AD"/>
    <w:rsid w:val="00726C00"/>
    <w:rsid w:val="00734474"/>
    <w:rsid w:val="00854D6C"/>
    <w:rsid w:val="008B035D"/>
    <w:rsid w:val="008D0D28"/>
    <w:rsid w:val="008D7888"/>
    <w:rsid w:val="00932C55"/>
    <w:rsid w:val="00A24344"/>
    <w:rsid w:val="00A4093A"/>
    <w:rsid w:val="00A47C0B"/>
    <w:rsid w:val="00AD18BA"/>
    <w:rsid w:val="00AE6221"/>
    <w:rsid w:val="00C3025E"/>
    <w:rsid w:val="00D0709D"/>
    <w:rsid w:val="00E364C8"/>
    <w:rsid w:val="00EE1A68"/>
    <w:rsid w:val="00F33860"/>
    <w:rsid w:val="00F541E3"/>
    <w:rsid w:val="00FB25BE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30BFA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Eduardo Rubi Cavalcanti</cp:lastModifiedBy>
  <cp:revision>3</cp:revision>
  <dcterms:created xsi:type="dcterms:W3CDTF">2019-05-06T18:33:00Z</dcterms:created>
  <dcterms:modified xsi:type="dcterms:W3CDTF">2019-05-06T19:09:00Z</dcterms:modified>
</cp:coreProperties>
</file>