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64" w:rsidRDefault="00467564"/>
    <w:p w:rsidR="00F84B0E" w:rsidRDefault="00F84B0E"/>
    <w:p w:rsidR="00F84B0E" w:rsidRDefault="00F84B0E"/>
    <w:p w:rsidR="00F84B0E" w:rsidRPr="00F84B0E" w:rsidRDefault="00F84B0E" w:rsidP="00B77CEA">
      <w:pPr>
        <w:jc w:val="center"/>
        <w:rPr>
          <w:b/>
          <w:sz w:val="44"/>
          <w:szCs w:val="44"/>
        </w:rPr>
      </w:pPr>
      <w:r w:rsidRPr="00F84B0E">
        <w:rPr>
          <w:b/>
          <w:sz w:val="44"/>
          <w:szCs w:val="44"/>
        </w:rPr>
        <w:t>Campanha da Fraternidade 2018</w:t>
      </w:r>
    </w:p>
    <w:p w:rsidR="00F84B0E" w:rsidRPr="00B77CEA" w:rsidRDefault="00B77CEA" w:rsidP="00B77CEA">
      <w:pPr>
        <w:jc w:val="center"/>
        <w:rPr>
          <w:b/>
          <w:sz w:val="48"/>
          <w:szCs w:val="48"/>
        </w:rPr>
      </w:pPr>
      <w:r w:rsidRPr="00B77CEA">
        <w:rPr>
          <w:b/>
          <w:sz w:val="48"/>
          <w:szCs w:val="48"/>
        </w:rPr>
        <w:t xml:space="preserve">Fraternidade e </w:t>
      </w:r>
      <w:r w:rsidR="00F84B0E" w:rsidRPr="00B77CEA">
        <w:rPr>
          <w:b/>
          <w:sz w:val="48"/>
          <w:szCs w:val="48"/>
        </w:rPr>
        <w:t>superação da violência</w:t>
      </w:r>
    </w:p>
    <w:p w:rsidR="00F84B0E" w:rsidRPr="00B77CEA" w:rsidRDefault="00F84B0E" w:rsidP="00B77CEA">
      <w:pPr>
        <w:pBdr>
          <w:bottom w:val="single" w:sz="12" w:space="1" w:color="auto"/>
        </w:pBdr>
        <w:jc w:val="center"/>
        <w:rPr>
          <w:b/>
          <w:i/>
          <w:sz w:val="44"/>
          <w:szCs w:val="44"/>
        </w:rPr>
      </w:pPr>
      <w:r w:rsidRPr="00B77CEA">
        <w:rPr>
          <w:b/>
          <w:i/>
          <w:sz w:val="44"/>
          <w:szCs w:val="44"/>
        </w:rPr>
        <w:t>Vós sois todos irmãos (</w:t>
      </w:r>
      <w:proofErr w:type="spellStart"/>
      <w:proofErr w:type="gramStart"/>
      <w:r w:rsidRPr="00B77CEA">
        <w:rPr>
          <w:b/>
          <w:i/>
          <w:sz w:val="44"/>
          <w:szCs w:val="44"/>
        </w:rPr>
        <w:t>Mt</w:t>
      </w:r>
      <w:proofErr w:type="spellEnd"/>
      <w:proofErr w:type="gramEnd"/>
      <w:r w:rsidRPr="00B77CEA">
        <w:rPr>
          <w:b/>
          <w:i/>
          <w:sz w:val="44"/>
          <w:szCs w:val="44"/>
        </w:rPr>
        <w:t>. 23,8)</w:t>
      </w:r>
    </w:p>
    <w:p w:rsidR="00F84B0E" w:rsidRPr="00B77CEA" w:rsidRDefault="00F84B0E" w:rsidP="00B77CEA">
      <w:pPr>
        <w:spacing w:after="0"/>
        <w:jc w:val="center"/>
        <w:rPr>
          <w:b/>
          <w:i/>
          <w:sz w:val="48"/>
          <w:szCs w:val="48"/>
        </w:rPr>
      </w:pPr>
      <w:r w:rsidRPr="00B77CEA">
        <w:rPr>
          <w:b/>
          <w:i/>
          <w:sz w:val="48"/>
          <w:szCs w:val="48"/>
        </w:rPr>
        <w:t>Violência social e política</w:t>
      </w:r>
    </w:p>
    <w:p w:rsidR="00B77CEA" w:rsidRPr="00B77CEA" w:rsidRDefault="00F84B0E" w:rsidP="00B77CEA">
      <w:pPr>
        <w:spacing w:after="0"/>
        <w:jc w:val="center"/>
        <w:rPr>
          <w:b/>
          <w:i/>
          <w:sz w:val="36"/>
          <w:szCs w:val="36"/>
        </w:rPr>
      </w:pPr>
      <w:proofErr w:type="spellStart"/>
      <w:r w:rsidRPr="00B77CEA">
        <w:rPr>
          <w:b/>
          <w:i/>
          <w:sz w:val="36"/>
          <w:szCs w:val="36"/>
        </w:rPr>
        <w:t>Prof.Ricardo</w:t>
      </w:r>
      <w:proofErr w:type="spellEnd"/>
      <w:r w:rsidRPr="00B77CEA">
        <w:rPr>
          <w:b/>
          <w:i/>
          <w:sz w:val="36"/>
          <w:szCs w:val="36"/>
        </w:rPr>
        <w:t xml:space="preserve"> Costa </w:t>
      </w:r>
      <w:proofErr w:type="spellStart"/>
      <w:r w:rsidRPr="00B77CEA">
        <w:rPr>
          <w:b/>
          <w:i/>
          <w:sz w:val="36"/>
          <w:szCs w:val="36"/>
        </w:rPr>
        <w:t>Galvanese</w:t>
      </w:r>
      <w:proofErr w:type="spellEnd"/>
    </w:p>
    <w:p w:rsidR="00F84B0E" w:rsidRPr="00B77CEA" w:rsidRDefault="00F84B0E" w:rsidP="00B77CEA">
      <w:pPr>
        <w:jc w:val="center"/>
        <w:rPr>
          <w:b/>
          <w:i/>
          <w:sz w:val="36"/>
          <w:szCs w:val="36"/>
        </w:rPr>
      </w:pPr>
      <w:r w:rsidRPr="00B77CEA">
        <w:rPr>
          <w:b/>
          <w:i/>
          <w:sz w:val="36"/>
          <w:szCs w:val="36"/>
        </w:rPr>
        <w:t>Universidade Católica de Santos</w:t>
      </w:r>
    </w:p>
    <w:p w:rsidR="00B77CEA" w:rsidRDefault="00B77CEA">
      <w:pPr>
        <w:rPr>
          <w:i/>
          <w:sz w:val="44"/>
          <w:szCs w:val="44"/>
        </w:rPr>
      </w:pPr>
    </w:p>
    <w:p w:rsidR="00F84B0E" w:rsidRDefault="009C60AD">
      <w:pPr>
        <w:rPr>
          <w:i/>
          <w:sz w:val="44"/>
          <w:szCs w:val="44"/>
        </w:rPr>
      </w:pPr>
      <w:r w:rsidRPr="005D1B69">
        <w:rPr>
          <w:b/>
          <w:i/>
          <w:sz w:val="44"/>
          <w:szCs w:val="44"/>
        </w:rPr>
        <w:t>I.</w:t>
      </w:r>
      <w:r w:rsidR="005D1B69">
        <w:rPr>
          <w:b/>
          <w:i/>
          <w:sz w:val="44"/>
          <w:szCs w:val="44"/>
        </w:rPr>
        <w:t xml:space="preserve"> </w:t>
      </w:r>
      <w:r w:rsidRPr="005D1B69">
        <w:rPr>
          <w:b/>
          <w:i/>
          <w:sz w:val="44"/>
          <w:szCs w:val="44"/>
        </w:rPr>
        <w:t xml:space="preserve">Caracterização da </w:t>
      </w:r>
      <w:r w:rsidRPr="00B518C0">
        <w:rPr>
          <w:b/>
          <w:i/>
          <w:sz w:val="44"/>
          <w:szCs w:val="44"/>
        </w:rPr>
        <w:t>violência</w:t>
      </w:r>
      <w:r>
        <w:rPr>
          <w:i/>
          <w:sz w:val="44"/>
          <w:szCs w:val="44"/>
        </w:rPr>
        <w:t>:</w:t>
      </w:r>
    </w:p>
    <w:p w:rsidR="009C60AD" w:rsidRDefault="00B77CEA">
      <w:pPr>
        <w:rPr>
          <w:i/>
          <w:sz w:val="44"/>
          <w:szCs w:val="44"/>
        </w:rPr>
      </w:pPr>
      <w:proofErr w:type="gramStart"/>
      <w:r>
        <w:rPr>
          <w:i/>
          <w:sz w:val="44"/>
          <w:szCs w:val="44"/>
        </w:rPr>
        <w:t>a</w:t>
      </w:r>
      <w:proofErr w:type="gramEnd"/>
      <w:r>
        <w:rPr>
          <w:i/>
          <w:sz w:val="44"/>
          <w:szCs w:val="44"/>
        </w:rPr>
        <w:t>)</w:t>
      </w:r>
      <w:r w:rsidRPr="00B518C0">
        <w:rPr>
          <w:b/>
          <w:i/>
          <w:sz w:val="44"/>
          <w:szCs w:val="44"/>
        </w:rPr>
        <w:t>Direta</w:t>
      </w:r>
      <w:r w:rsidR="00B518C0">
        <w:rPr>
          <w:i/>
          <w:sz w:val="44"/>
          <w:szCs w:val="44"/>
        </w:rPr>
        <w:t>: concreta, individualizada e cotidiana</w:t>
      </w:r>
      <w:r w:rsidR="004B3E23">
        <w:rPr>
          <w:i/>
          <w:sz w:val="44"/>
          <w:szCs w:val="44"/>
        </w:rPr>
        <w:t xml:space="preserve"> (episódica)</w:t>
      </w:r>
    </w:p>
    <w:p w:rsidR="009C60AD" w:rsidRDefault="00B77CEA">
      <w:pPr>
        <w:rPr>
          <w:i/>
          <w:sz w:val="44"/>
          <w:szCs w:val="44"/>
        </w:rPr>
      </w:pPr>
      <w:proofErr w:type="gramStart"/>
      <w:r>
        <w:rPr>
          <w:i/>
          <w:sz w:val="44"/>
          <w:szCs w:val="44"/>
        </w:rPr>
        <w:t>b)</w:t>
      </w:r>
      <w:proofErr w:type="gramEnd"/>
      <w:r w:rsidRPr="00B518C0">
        <w:rPr>
          <w:b/>
          <w:i/>
          <w:sz w:val="44"/>
          <w:szCs w:val="44"/>
        </w:rPr>
        <w:t>Estrutural</w:t>
      </w:r>
      <w:r w:rsidR="00B518C0">
        <w:rPr>
          <w:i/>
          <w:sz w:val="44"/>
          <w:szCs w:val="44"/>
        </w:rPr>
        <w:t>: desigualdade e exclusão social, econômica e política</w:t>
      </w:r>
      <w:r w:rsidR="004B3E23">
        <w:rPr>
          <w:i/>
          <w:sz w:val="44"/>
          <w:szCs w:val="44"/>
        </w:rPr>
        <w:t xml:space="preserve"> (sistêmica)</w:t>
      </w:r>
    </w:p>
    <w:p w:rsidR="009C60AD" w:rsidRDefault="00B77CEA">
      <w:pPr>
        <w:rPr>
          <w:i/>
          <w:sz w:val="44"/>
          <w:szCs w:val="44"/>
        </w:rPr>
      </w:pPr>
      <w:proofErr w:type="gramStart"/>
      <w:r>
        <w:rPr>
          <w:i/>
          <w:sz w:val="44"/>
          <w:szCs w:val="44"/>
        </w:rPr>
        <w:t>c)</w:t>
      </w:r>
      <w:proofErr w:type="gramEnd"/>
      <w:r w:rsidRPr="00B518C0">
        <w:rPr>
          <w:b/>
          <w:i/>
          <w:sz w:val="44"/>
          <w:szCs w:val="44"/>
        </w:rPr>
        <w:t>Cultural</w:t>
      </w:r>
      <w:r w:rsidR="00B518C0">
        <w:rPr>
          <w:i/>
          <w:sz w:val="44"/>
          <w:szCs w:val="44"/>
        </w:rPr>
        <w:t>: padrões</w:t>
      </w:r>
      <w:r w:rsidR="00A36FE0">
        <w:rPr>
          <w:i/>
          <w:sz w:val="44"/>
          <w:szCs w:val="44"/>
        </w:rPr>
        <w:t xml:space="preserve"> de legitimação do</w:t>
      </w:r>
      <w:r w:rsidR="008A7AA6">
        <w:rPr>
          <w:i/>
          <w:sz w:val="44"/>
          <w:szCs w:val="44"/>
        </w:rPr>
        <w:t xml:space="preserve"> desrespeito à dignidade da pessoa humana </w:t>
      </w:r>
      <w:r w:rsidR="004B3E23">
        <w:rPr>
          <w:i/>
          <w:sz w:val="44"/>
          <w:szCs w:val="44"/>
        </w:rPr>
        <w:t>(ideológica)</w:t>
      </w:r>
      <w:r w:rsidR="00B518C0">
        <w:rPr>
          <w:i/>
          <w:sz w:val="44"/>
          <w:szCs w:val="44"/>
        </w:rPr>
        <w:t xml:space="preserve"> </w:t>
      </w:r>
    </w:p>
    <w:p w:rsidR="009C60AD" w:rsidRDefault="009C60AD">
      <w:pPr>
        <w:rPr>
          <w:i/>
          <w:sz w:val="44"/>
          <w:szCs w:val="44"/>
        </w:rPr>
      </w:pPr>
    </w:p>
    <w:p w:rsidR="00DC1EE5" w:rsidRDefault="00DC1EE5">
      <w:pPr>
        <w:rPr>
          <w:i/>
          <w:sz w:val="44"/>
          <w:szCs w:val="44"/>
        </w:rPr>
      </w:pPr>
    </w:p>
    <w:p w:rsidR="00DC1EE5" w:rsidRDefault="00DC1EE5">
      <w:pPr>
        <w:rPr>
          <w:i/>
          <w:sz w:val="44"/>
          <w:szCs w:val="44"/>
        </w:rPr>
      </w:pPr>
    </w:p>
    <w:p w:rsidR="005D1B69" w:rsidRDefault="005D1B69">
      <w:pPr>
        <w:rPr>
          <w:i/>
          <w:sz w:val="44"/>
          <w:szCs w:val="44"/>
        </w:rPr>
      </w:pPr>
    </w:p>
    <w:p w:rsidR="009C60AD" w:rsidRPr="005D1B69" w:rsidRDefault="00A36FE0">
      <w:pPr>
        <w:rPr>
          <w:b/>
          <w:i/>
          <w:sz w:val="44"/>
          <w:szCs w:val="44"/>
        </w:rPr>
      </w:pPr>
      <w:r w:rsidRPr="005D1B69">
        <w:rPr>
          <w:b/>
          <w:i/>
          <w:sz w:val="44"/>
          <w:szCs w:val="44"/>
        </w:rPr>
        <w:t>II.</w:t>
      </w:r>
      <w:r w:rsidR="005D1B69" w:rsidRPr="005D1B69">
        <w:rPr>
          <w:b/>
          <w:i/>
          <w:sz w:val="44"/>
          <w:szCs w:val="44"/>
        </w:rPr>
        <w:t xml:space="preserve"> </w:t>
      </w:r>
      <w:r w:rsidRPr="005D1B69">
        <w:rPr>
          <w:b/>
          <w:i/>
          <w:sz w:val="44"/>
          <w:szCs w:val="44"/>
        </w:rPr>
        <w:t>Alguns princípios</w:t>
      </w:r>
      <w:r w:rsidR="009C60AD" w:rsidRPr="005D1B69">
        <w:rPr>
          <w:b/>
          <w:i/>
          <w:sz w:val="44"/>
          <w:szCs w:val="44"/>
        </w:rPr>
        <w:t xml:space="preserve"> para </w:t>
      </w:r>
      <w:r w:rsidR="0063276D" w:rsidRPr="005D1B69">
        <w:rPr>
          <w:b/>
          <w:i/>
          <w:sz w:val="44"/>
          <w:szCs w:val="44"/>
        </w:rPr>
        <w:t xml:space="preserve">o trabalho pedagógico sobre </w:t>
      </w:r>
      <w:r w:rsidR="009C60AD" w:rsidRPr="005D1B69">
        <w:rPr>
          <w:b/>
          <w:i/>
          <w:sz w:val="44"/>
          <w:szCs w:val="44"/>
        </w:rPr>
        <w:t>a violência:</w:t>
      </w:r>
    </w:p>
    <w:p w:rsidR="00DC1EE5" w:rsidRDefault="00DC1EE5" w:rsidP="00DC1EE5">
      <w:pPr>
        <w:rPr>
          <w:i/>
          <w:sz w:val="44"/>
          <w:szCs w:val="44"/>
        </w:rPr>
      </w:pPr>
      <w:proofErr w:type="gramStart"/>
      <w:r>
        <w:rPr>
          <w:i/>
          <w:sz w:val="44"/>
          <w:szCs w:val="44"/>
        </w:rPr>
        <w:t>1.</w:t>
      </w:r>
      <w:proofErr w:type="gramEnd"/>
      <w:r>
        <w:rPr>
          <w:i/>
          <w:sz w:val="44"/>
          <w:szCs w:val="44"/>
        </w:rPr>
        <w:t>Rejeição de uma perspectiva reducionista, superficial, simplista e fragmentária da violência</w:t>
      </w:r>
      <w:r w:rsidR="00FF4F7F">
        <w:rPr>
          <w:i/>
          <w:sz w:val="44"/>
          <w:szCs w:val="44"/>
        </w:rPr>
        <w:t xml:space="preserve"> </w:t>
      </w:r>
    </w:p>
    <w:p w:rsidR="00DC1EE5" w:rsidRDefault="00DC1EE5">
      <w:pPr>
        <w:rPr>
          <w:i/>
          <w:sz w:val="44"/>
          <w:szCs w:val="44"/>
        </w:rPr>
      </w:pPr>
      <w:proofErr w:type="gramStart"/>
      <w:r>
        <w:rPr>
          <w:i/>
          <w:sz w:val="44"/>
          <w:szCs w:val="44"/>
        </w:rPr>
        <w:t>2.</w:t>
      </w:r>
      <w:proofErr w:type="gramEnd"/>
      <w:r>
        <w:rPr>
          <w:i/>
          <w:sz w:val="44"/>
          <w:szCs w:val="44"/>
        </w:rPr>
        <w:t>Afirmação da justiça como causa da paz e da segurança</w:t>
      </w:r>
      <w:r w:rsidR="00FF4F7F">
        <w:rPr>
          <w:i/>
          <w:sz w:val="44"/>
          <w:szCs w:val="44"/>
        </w:rPr>
        <w:t xml:space="preserve"> </w:t>
      </w:r>
    </w:p>
    <w:p w:rsidR="00DC1EE5" w:rsidRDefault="00DC1EE5" w:rsidP="00DC1EE5">
      <w:pPr>
        <w:rPr>
          <w:i/>
          <w:sz w:val="44"/>
          <w:szCs w:val="44"/>
        </w:rPr>
      </w:pPr>
      <w:proofErr w:type="gramStart"/>
      <w:r>
        <w:rPr>
          <w:i/>
          <w:sz w:val="44"/>
          <w:szCs w:val="44"/>
        </w:rPr>
        <w:t>3.</w:t>
      </w:r>
      <w:proofErr w:type="gramEnd"/>
      <w:r>
        <w:rPr>
          <w:i/>
          <w:sz w:val="44"/>
          <w:szCs w:val="44"/>
        </w:rPr>
        <w:t xml:space="preserve">Defesa da perspectiva segundo a qual a segurança pública se faz com mais democracia, direito e cidadania e não com menos </w:t>
      </w:r>
    </w:p>
    <w:p w:rsidR="00FF4F7F" w:rsidRPr="00F84B0E" w:rsidRDefault="00FF4F7F" w:rsidP="00DC1EE5">
      <w:pPr>
        <w:rPr>
          <w:i/>
          <w:sz w:val="44"/>
          <w:szCs w:val="44"/>
        </w:rPr>
      </w:pPr>
      <w:proofErr w:type="gramStart"/>
      <w:r>
        <w:rPr>
          <w:i/>
          <w:sz w:val="44"/>
          <w:szCs w:val="44"/>
        </w:rPr>
        <w:t>4.</w:t>
      </w:r>
      <w:proofErr w:type="gramEnd"/>
      <w:r>
        <w:rPr>
          <w:i/>
          <w:sz w:val="44"/>
          <w:szCs w:val="44"/>
        </w:rPr>
        <w:t>Crítica de uma mentalidade de egoísmo, ódio e intolerância social, sexual, racial e política</w:t>
      </w:r>
    </w:p>
    <w:p w:rsidR="00DC1EE5" w:rsidRDefault="00DC1EE5">
      <w:pPr>
        <w:rPr>
          <w:i/>
          <w:sz w:val="44"/>
          <w:szCs w:val="44"/>
        </w:rPr>
      </w:pPr>
    </w:p>
    <w:p w:rsidR="009C60AD" w:rsidRDefault="009C60AD">
      <w:pPr>
        <w:rPr>
          <w:i/>
          <w:sz w:val="44"/>
          <w:szCs w:val="44"/>
        </w:rPr>
      </w:pPr>
    </w:p>
    <w:p w:rsidR="004E2A6F" w:rsidRDefault="004E2A6F">
      <w:pPr>
        <w:rPr>
          <w:i/>
          <w:sz w:val="44"/>
          <w:szCs w:val="44"/>
        </w:rPr>
      </w:pPr>
    </w:p>
    <w:p w:rsidR="004E2A6F" w:rsidRDefault="004E2A6F">
      <w:pPr>
        <w:rPr>
          <w:i/>
          <w:sz w:val="44"/>
          <w:szCs w:val="44"/>
        </w:rPr>
      </w:pPr>
    </w:p>
    <w:p w:rsidR="004E2A6F" w:rsidRDefault="004E2A6F">
      <w:pPr>
        <w:rPr>
          <w:i/>
          <w:sz w:val="44"/>
          <w:szCs w:val="44"/>
        </w:rPr>
      </w:pPr>
    </w:p>
    <w:p w:rsidR="004E2A6F" w:rsidRDefault="004E2A6F" w:rsidP="004E2A6F"/>
    <w:p w:rsidR="004E2A6F" w:rsidRDefault="004E2A6F" w:rsidP="004E2A6F">
      <w:pPr>
        <w:tabs>
          <w:tab w:val="left" w:pos="4830"/>
        </w:tabs>
      </w:pPr>
      <w:r>
        <w:tab/>
      </w:r>
    </w:p>
    <w:p w:rsidR="004E2A6F" w:rsidRPr="00832AA1" w:rsidRDefault="004E2A6F" w:rsidP="004E2A6F">
      <w:pPr>
        <w:spacing w:after="0"/>
        <w:jc w:val="center"/>
        <w:rPr>
          <w:b/>
          <w:sz w:val="32"/>
          <w:szCs w:val="32"/>
        </w:rPr>
      </w:pPr>
      <w:r w:rsidRPr="00832AA1">
        <w:rPr>
          <w:b/>
          <w:sz w:val="32"/>
          <w:szCs w:val="32"/>
        </w:rPr>
        <w:t>Campanha da Fraternidade 2018</w:t>
      </w:r>
    </w:p>
    <w:p w:rsidR="004E2A6F" w:rsidRPr="00832AA1" w:rsidRDefault="004E2A6F" w:rsidP="004E2A6F">
      <w:pPr>
        <w:spacing w:after="0"/>
        <w:jc w:val="center"/>
        <w:rPr>
          <w:b/>
          <w:sz w:val="36"/>
          <w:szCs w:val="36"/>
        </w:rPr>
      </w:pPr>
      <w:r w:rsidRPr="00832AA1">
        <w:rPr>
          <w:b/>
          <w:sz w:val="36"/>
          <w:szCs w:val="36"/>
        </w:rPr>
        <w:t>Fraternidade e superação da violência</w:t>
      </w:r>
    </w:p>
    <w:p w:rsidR="004E2A6F" w:rsidRPr="00832AA1" w:rsidRDefault="004E2A6F" w:rsidP="004E2A6F">
      <w:pPr>
        <w:pBdr>
          <w:bottom w:val="single" w:sz="12" w:space="1" w:color="auto"/>
        </w:pBdr>
        <w:spacing w:after="0"/>
        <w:jc w:val="center"/>
        <w:rPr>
          <w:b/>
          <w:i/>
          <w:sz w:val="32"/>
          <w:szCs w:val="32"/>
        </w:rPr>
      </w:pPr>
      <w:r w:rsidRPr="00832AA1">
        <w:rPr>
          <w:b/>
          <w:i/>
          <w:sz w:val="32"/>
          <w:szCs w:val="32"/>
        </w:rPr>
        <w:t>Vós sois todos irmãos (</w:t>
      </w:r>
      <w:proofErr w:type="spellStart"/>
      <w:proofErr w:type="gramStart"/>
      <w:r w:rsidRPr="00832AA1">
        <w:rPr>
          <w:b/>
          <w:i/>
          <w:sz w:val="32"/>
          <w:szCs w:val="32"/>
        </w:rPr>
        <w:t>Mt</w:t>
      </w:r>
      <w:proofErr w:type="spellEnd"/>
      <w:proofErr w:type="gramEnd"/>
      <w:r w:rsidRPr="00832AA1">
        <w:rPr>
          <w:b/>
          <w:i/>
          <w:sz w:val="32"/>
          <w:szCs w:val="32"/>
        </w:rPr>
        <w:t>. 23,8)</w:t>
      </w:r>
    </w:p>
    <w:p w:rsidR="004E2A6F" w:rsidRPr="00832AA1" w:rsidRDefault="004E2A6F" w:rsidP="004E2A6F">
      <w:pPr>
        <w:spacing w:after="0"/>
        <w:jc w:val="center"/>
        <w:rPr>
          <w:b/>
          <w:i/>
          <w:sz w:val="36"/>
          <w:szCs w:val="36"/>
        </w:rPr>
      </w:pPr>
      <w:r w:rsidRPr="00832AA1">
        <w:rPr>
          <w:b/>
          <w:i/>
          <w:sz w:val="36"/>
          <w:szCs w:val="36"/>
        </w:rPr>
        <w:t>Violência social e política</w:t>
      </w:r>
    </w:p>
    <w:p w:rsidR="004E2A6F" w:rsidRPr="00832AA1" w:rsidRDefault="004E2A6F" w:rsidP="004E2A6F">
      <w:pPr>
        <w:spacing w:after="0"/>
        <w:jc w:val="center"/>
        <w:rPr>
          <w:b/>
          <w:i/>
          <w:sz w:val="28"/>
          <w:szCs w:val="28"/>
        </w:rPr>
      </w:pPr>
      <w:proofErr w:type="spellStart"/>
      <w:r w:rsidRPr="00832AA1">
        <w:rPr>
          <w:b/>
          <w:i/>
          <w:sz w:val="28"/>
          <w:szCs w:val="28"/>
        </w:rPr>
        <w:t>Prof.Ricardo</w:t>
      </w:r>
      <w:proofErr w:type="spellEnd"/>
      <w:r w:rsidRPr="00832AA1">
        <w:rPr>
          <w:b/>
          <w:i/>
          <w:sz w:val="28"/>
          <w:szCs w:val="28"/>
        </w:rPr>
        <w:t xml:space="preserve"> Costa </w:t>
      </w:r>
      <w:proofErr w:type="spellStart"/>
      <w:r w:rsidRPr="00832AA1">
        <w:rPr>
          <w:b/>
          <w:i/>
          <w:sz w:val="28"/>
          <w:szCs w:val="28"/>
        </w:rPr>
        <w:t>Galvanese</w:t>
      </w:r>
      <w:proofErr w:type="spellEnd"/>
    </w:p>
    <w:p w:rsidR="004E2A6F" w:rsidRPr="00832AA1" w:rsidRDefault="004E2A6F" w:rsidP="004E2A6F">
      <w:pPr>
        <w:jc w:val="center"/>
        <w:rPr>
          <w:b/>
          <w:i/>
          <w:sz w:val="28"/>
          <w:szCs w:val="28"/>
        </w:rPr>
      </w:pPr>
      <w:r w:rsidRPr="00832AA1">
        <w:rPr>
          <w:b/>
          <w:i/>
          <w:sz w:val="28"/>
          <w:szCs w:val="28"/>
        </w:rPr>
        <w:t>Universidade Católica de Santos</w:t>
      </w:r>
    </w:p>
    <w:p w:rsidR="004E2A6F" w:rsidRPr="00832AA1" w:rsidRDefault="004E2A6F" w:rsidP="004E2A6F">
      <w:pPr>
        <w:spacing w:after="0"/>
        <w:rPr>
          <w:b/>
          <w:sz w:val="32"/>
          <w:szCs w:val="32"/>
        </w:rPr>
      </w:pPr>
    </w:p>
    <w:p w:rsidR="004E2A6F" w:rsidRDefault="004E2A6F" w:rsidP="004E2A6F">
      <w:pPr>
        <w:spacing w:after="0"/>
        <w:jc w:val="center"/>
        <w:rPr>
          <w:b/>
          <w:sz w:val="32"/>
          <w:szCs w:val="32"/>
        </w:rPr>
      </w:pPr>
      <w:r w:rsidRPr="00832AA1">
        <w:rPr>
          <w:b/>
          <w:sz w:val="32"/>
          <w:szCs w:val="32"/>
        </w:rPr>
        <w:t>DES</w:t>
      </w:r>
      <w:r w:rsidRPr="00582A3C">
        <w:rPr>
          <w:b/>
          <w:sz w:val="32"/>
          <w:szCs w:val="32"/>
        </w:rPr>
        <w:t>IGUALDADE</w:t>
      </w:r>
      <w:proofErr w:type="gramStart"/>
      <w:r w:rsidRPr="00582A3C">
        <w:rPr>
          <w:b/>
          <w:sz w:val="32"/>
          <w:szCs w:val="32"/>
        </w:rPr>
        <w:t xml:space="preserve">  </w:t>
      </w:r>
      <w:proofErr w:type="gramEnd"/>
      <w:r w:rsidRPr="00582A3C">
        <w:rPr>
          <w:b/>
          <w:sz w:val="32"/>
          <w:szCs w:val="32"/>
        </w:rPr>
        <w:t xml:space="preserve">SÓCIO-ECONÔMICA   E </w:t>
      </w:r>
      <w:r>
        <w:rPr>
          <w:b/>
          <w:sz w:val="32"/>
          <w:szCs w:val="32"/>
        </w:rPr>
        <w:t xml:space="preserve"> </w:t>
      </w:r>
      <w:r w:rsidRPr="00582A3C">
        <w:rPr>
          <w:b/>
          <w:sz w:val="32"/>
          <w:szCs w:val="32"/>
        </w:rPr>
        <w:t xml:space="preserve"> VIOLÊNCIA</w:t>
      </w:r>
    </w:p>
    <w:p w:rsidR="004E2A6F" w:rsidRDefault="004E2A6F" w:rsidP="004E2A6F">
      <w:pPr>
        <w:rPr>
          <w:b/>
          <w:sz w:val="28"/>
          <w:szCs w:val="28"/>
        </w:rPr>
      </w:pPr>
      <w:r>
        <w:rPr>
          <w:b/>
          <w:i/>
          <w:sz w:val="32"/>
          <w:szCs w:val="32"/>
        </w:rPr>
        <w:t xml:space="preserve">          </w:t>
      </w:r>
      <w:r w:rsidRPr="00582A3C">
        <w:rPr>
          <w:b/>
          <w:sz w:val="28"/>
          <w:szCs w:val="28"/>
        </w:rPr>
        <w:t xml:space="preserve">          </w:t>
      </w:r>
      <w:r>
        <w:rPr>
          <w:b/>
          <w:sz w:val="28"/>
          <w:szCs w:val="28"/>
        </w:rPr>
        <w:t xml:space="preserve">      </w:t>
      </w:r>
      <w:r w:rsidRPr="00582A3C">
        <w:rPr>
          <w:b/>
          <w:sz w:val="28"/>
          <w:szCs w:val="28"/>
        </w:rPr>
        <w:t xml:space="preserve">   </w:t>
      </w:r>
    </w:p>
    <w:p w:rsidR="004E2A6F" w:rsidRPr="00582A3C" w:rsidRDefault="004E2A6F" w:rsidP="004E2A6F">
      <w:pPr>
        <w:rPr>
          <w:b/>
          <w:sz w:val="28"/>
          <w:szCs w:val="28"/>
        </w:rPr>
      </w:pPr>
      <w:r>
        <w:rPr>
          <w:b/>
          <w:sz w:val="28"/>
          <w:szCs w:val="28"/>
        </w:rPr>
        <w:t xml:space="preserve">                         </w:t>
      </w:r>
      <w:r w:rsidRPr="00582A3C">
        <w:rPr>
          <w:b/>
          <w:sz w:val="28"/>
          <w:szCs w:val="28"/>
        </w:rPr>
        <w:t>Homicídios por 100.000 habitantes</w:t>
      </w:r>
    </w:p>
    <w:p w:rsidR="004E2A6F" w:rsidRPr="00F24975" w:rsidRDefault="004E2A6F" w:rsidP="004E2A6F">
      <w:pPr>
        <w:rPr>
          <w:b/>
          <w:color w:val="984806" w:themeColor="accent6" w:themeShade="80"/>
          <w:sz w:val="24"/>
          <w:szCs w:val="24"/>
        </w:rPr>
      </w:pPr>
      <w:r w:rsidRPr="00F24975">
        <w:rPr>
          <w:b/>
          <w:color w:val="984806" w:themeColor="accent6" w:themeShade="80"/>
          <w:sz w:val="24"/>
          <w:szCs w:val="24"/>
        </w:rPr>
        <w:t xml:space="preserve">EUA                       </w:t>
      </w:r>
      <w:r>
        <w:rPr>
          <w:b/>
          <w:color w:val="984806" w:themeColor="accent6" w:themeShade="80"/>
          <w:sz w:val="24"/>
          <w:szCs w:val="24"/>
        </w:rPr>
        <w:t xml:space="preserve">                         </w:t>
      </w:r>
      <w:r w:rsidRPr="00F24975">
        <w:rPr>
          <w:b/>
          <w:color w:val="984806" w:themeColor="accent6" w:themeShade="80"/>
          <w:sz w:val="24"/>
          <w:szCs w:val="24"/>
        </w:rPr>
        <w:t xml:space="preserve"> 6,0                          </w:t>
      </w:r>
    </w:p>
    <w:p w:rsidR="004E2A6F" w:rsidRPr="00F24975" w:rsidRDefault="004E2A6F" w:rsidP="004E2A6F">
      <w:pPr>
        <w:rPr>
          <w:b/>
          <w:color w:val="984806" w:themeColor="accent6" w:themeShade="80"/>
          <w:sz w:val="24"/>
          <w:szCs w:val="24"/>
        </w:rPr>
      </w:pPr>
      <w:r w:rsidRPr="00F24975">
        <w:rPr>
          <w:b/>
          <w:color w:val="984806" w:themeColor="accent6" w:themeShade="80"/>
          <w:sz w:val="24"/>
          <w:szCs w:val="24"/>
        </w:rPr>
        <w:t xml:space="preserve">Chile </w:t>
      </w:r>
      <w:r>
        <w:rPr>
          <w:b/>
          <w:color w:val="984806" w:themeColor="accent6" w:themeShade="80"/>
          <w:sz w:val="24"/>
          <w:szCs w:val="24"/>
        </w:rPr>
        <w:t xml:space="preserve">                         </w:t>
      </w:r>
      <w:r w:rsidRPr="00F24975">
        <w:rPr>
          <w:b/>
          <w:color w:val="984806" w:themeColor="accent6" w:themeShade="80"/>
          <w:sz w:val="24"/>
          <w:szCs w:val="24"/>
        </w:rPr>
        <w:t xml:space="preserve">                      5,9</w:t>
      </w:r>
    </w:p>
    <w:p w:rsidR="004E2A6F" w:rsidRPr="00F24975" w:rsidRDefault="004E2A6F" w:rsidP="004E2A6F">
      <w:pPr>
        <w:rPr>
          <w:b/>
          <w:color w:val="984806" w:themeColor="accent6" w:themeShade="80"/>
          <w:sz w:val="24"/>
          <w:szCs w:val="24"/>
        </w:rPr>
      </w:pPr>
      <w:r w:rsidRPr="00F24975">
        <w:rPr>
          <w:b/>
          <w:color w:val="984806" w:themeColor="accent6" w:themeShade="80"/>
          <w:sz w:val="24"/>
          <w:szCs w:val="24"/>
        </w:rPr>
        <w:t>Argentina</w:t>
      </w:r>
      <w:r>
        <w:rPr>
          <w:b/>
          <w:color w:val="984806" w:themeColor="accent6" w:themeShade="80"/>
          <w:sz w:val="24"/>
          <w:szCs w:val="24"/>
        </w:rPr>
        <w:t xml:space="preserve">                </w:t>
      </w:r>
      <w:r w:rsidRPr="00F24975">
        <w:rPr>
          <w:b/>
          <w:color w:val="984806" w:themeColor="accent6" w:themeShade="80"/>
          <w:sz w:val="24"/>
          <w:szCs w:val="24"/>
        </w:rPr>
        <w:t xml:space="preserve">                       4,3</w:t>
      </w:r>
    </w:p>
    <w:p w:rsidR="004E2A6F" w:rsidRPr="00F24975" w:rsidRDefault="004E2A6F" w:rsidP="004E2A6F">
      <w:pPr>
        <w:rPr>
          <w:b/>
          <w:sz w:val="24"/>
          <w:szCs w:val="24"/>
        </w:rPr>
      </w:pPr>
      <w:r w:rsidRPr="00F24975">
        <w:rPr>
          <w:b/>
          <w:sz w:val="24"/>
          <w:szCs w:val="24"/>
        </w:rPr>
        <w:t xml:space="preserve">União </w:t>
      </w:r>
      <w:proofErr w:type="spellStart"/>
      <w:r w:rsidRPr="00F24975">
        <w:rPr>
          <w:b/>
          <w:sz w:val="24"/>
          <w:szCs w:val="24"/>
        </w:rPr>
        <w:t>Européia</w:t>
      </w:r>
      <w:proofErr w:type="spellEnd"/>
      <w:r w:rsidRPr="00F24975">
        <w:rPr>
          <w:b/>
          <w:sz w:val="24"/>
          <w:szCs w:val="24"/>
        </w:rPr>
        <w:t xml:space="preserve">  </w:t>
      </w:r>
      <w:r>
        <w:rPr>
          <w:b/>
          <w:sz w:val="24"/>
          <w:szCs w:val="24"/>
        </w:rPr>
        <w:t xml:space="preserve">   </w:t>
      </w:r>
      <w:r w:rsidRPr="00F24975">
        <w:rPr>
          <w:b/>
          <w:sz w:val="24"/>
          <w:szCs w:val="24"/>
        </w:rPr>
        <w:t xml:space="preserve">                        2,6</w:t>
      </w:r>
    </w:p>
    <w:p w:rsidR="004E2A6F" w:rsidRPr="004F274E" w:rsidRDefault="004E2A6F" w:rsidP="004E2A6F">
      <w:pPr>
        <w:rPr>
          <w:b/>
          <w:color w:val="1F497D" w:themeColor="text2"/>
          <w:sz w:val="24"/>
          <w:szCs w:val="24"/>
        </w:rPr>
      </w:pPr>
      <w:r w:rsidRPr="004F274E">
        <w:rPr>
          <w:b/>
          <w:color w:val="1F497D" w:themeColor="text2"/>
          <w:sz w:val="24"/>
          <w:szCs w:val="24"/>
        </w:rPr>
        <w:t xml:space="preserve">Canada                 </w:t>
      </w:r>
      <w:r>
        <w:rPr>
          <w:b/>
          <w:color w:val="1F497D" w:themeColor="text2"/>
          <w:sz w:val="24"/>
          <w:szCs w:val="24"/>
        </w:rPr>
        <w:t xml:space="preserve">   </w:t>
      </w:r>
      <w:r w:rsidRPr="004F274E">
        <w:rPr>
          <w:b/>
          <w:color w:val="1F497D" w:themeColor="text2"/>
          <w:sz w:val="24"/>
          <w:szCs w:val="24"/>
        </w:rPr>
        <w:t xml:space="preserve">                       1,6</w:t>
      </w:r>
    </w:p>
    <w:p w:rsidR="004E2A6F" w:rsidRPr="00F24975" w:rsidRDefault="004E2A6F" w:rsidP="004E2A6F">
      <w:pPr>
        <w:rPr>
          <w:b/>
          <w:color w:val="00B050"/>
          <w:sz w:val="24"/>
          <w:szCs w:val="24"/>
        </w:rPr>
      </w:pPr>
      <w:r w:rsidRPr="00F24975">
        <w:rPr>
          <w:b/>
          <w:color w:val="00B050"/>
          <w:sz w:val="24"/>
          <w:szCs w:val="24"/>
        </w:rPr>
        <w:t>Espanha</w:t>
      </w:r>
      <w:r>
        <w:rPr>
          <w:b/>
          <w:color w:val="00B050"/>
          <w:sz w:val="24"/>
          <w:szCs w:val="24"/>
        </w:rPr>
        <w:t xml:space="preserve">                 </w:t>
      </w:r>
      <w:r w:rsidRPr="00F24975">
        <w:rPr>
          <w:b/>
          <w:color w:val="00B050"/>
          <w:sz w:val="24"/>
          <w:szCs w:val="24"/>
        </w:rPr>
        <w:t xml:space="preserve">                         0,9</w:t>
      </w:r>
    </w:p>
    <w:p w:rsidR="004E2A6F" w:rsidRPr="00F24975" w:rsidRDefault="004E2A6F" w:rsidP="004E2A6F">
      <w:pPr>
        <w:rPr>
          <w:b/>
          <w:color w:val="00B050"/>
          <w:sz w:val="24"/>
          <w:szCs w:val="24"/>
        </w:rPr>
      </w:pPr>
      <w:r w:rsidRPr="00F24975">
        <w:rPr>
          <w:b/>
          <w:color w:val="00B050"/>
          <w:sz w:val="24"/>
          <w:szCs w:val="24"/>
        </w:rPr>
        <w:t>Itália</w:t>
      </w:r>
      <w:r>
        <w:rPr>
          <w:b/>
          <w:color w:val="00B050"/>
          <w:sz w:val="24"/>
          <w:szCs w:val="24"/>
        </w:rPr>
        <w:t xml:space="preserve">                         </w:t>
      </w:r>
      <w:r w:rsidRPr="00F24975">
        <w:rPr>
          <w:b/>
          <w:color w:val="00B050"/>
          <w:sz w:val="24"/>
          <w:szCs w:val="24"/>
        </w:rPr>
        <w:t xml:space="preserve">                       0,9</w:t>
      </w:r>
    </w:p>
    <w:p w:rsidR="004E2A6F" w:rsidRPr="00F24975" w:rsidRDefault="004E2A6F" w:rsidP="004E2A6F">
      <w:pPr>
        <w:rPr>
          <w:b/>
          <w:color w:val="00B050"/>
          <w:sz w:val="24"/>
          <w:szCs w:val="24"/>
        </w:rPr>
      </w:pPr>
      <w:r w:rsidRPr="00F24975">
        <w:rPr>
          <w:b/>
          <w:color w:val="00B050"/>
          <w:sz w:val="24"/>
          <w:szCs w:val="24"/>
        </w:rPr>
        <w:t>Austrália</w:t>
      </w:r>
      <w:r>
        <w:rPr>
          <w:b/>
          <w:color w:val="00B050"/>
          <w:sz w:val="24"/>
          <w:szCs w:val="24"/>
        </w:rPr>
        <w:t xml:space="preserve">                  </w:t>
      </w:r>
      <w:r w:rsidRPr="00F24975">
        <w:rPr>
          <w:b/>
          <w:color w:val="00B050"/>
          <w:sz w:val="24"/>
          <w:szCs w:val="24"/>
        </w:rPr>
        <w:t xml:space="preserve">                       0,7</w:t>
      </w:r>
    </w:p>
    <w:p w:rsidR="004E2A6F" w:rsidRPr="00F24975" w:rsidRDefault="004E2A6F" w:rsidP="004E2A6F">
      <w:pPr>
        <w:rPr>
          <w:b/>
          <w:color w:val="00B050"/>
          <w:sz w:val="24"/>
          <w:szCs w:val="24"/>
        </w:rPr>
      </w:pPr>
      <w:r>
        <w:rPr>
          <w:b/>
          <w:color w:val="00B050"/>
          <w:sz w:val="24"/>
          <w:szCs w:val="24"/>
        </w:rPr>
        <w:t xml:space="preserve">Alemanha               </w:t>
      </w:r>
      <w:r w:rsidRPr="00F24975">
        <w:rPr>
          <w:b/>
          <w:color w:val="00B050"/>
          <w:sz w:val="24"/>
          <w:szCs w:val="24"/>
        </w:rPr>
        <w:t xml:space="preserve">                        0,6</w:t>
      </w:r>
    </w:p>
    <w:p w:rsidR="004E2A6F" w:rsidRPr="00F24975" w:rsidRDefault="004E2A6F" w:rsidP="004E2A6F">
      <w:pPr>
        <w:rPr>
          <w:b/>
          <w:color w:val="00B050"/>
          <w:sz w:val="24"/>
          <w:szCs w:val="24"/>
        </w:rPr>
      </w:pPr>
      <w:r w:rsidRPr="00F24975">
        <w:rPr>
          <w:b/>
          <w:color w:val="00B050"/>
          <w:sz w:val="24"/>
          <w:szCs w:val="24"/>
        </w:rPr>
        <w:t>França</w:t>
      </w:r>
      <w:r>
        <w:rPr>
          <w:b/>
          <w:color w:val="00B050"/>
          <w:sz w:val="24"/>
          <w:szCs w:val="24"/>
        </w:rPr>
        <w:t xml:space="preserve">                      </w:t>
      </w:r>
      <w:r w:rsidRPr="00F24975">
        <w:rPr>
          <w:b/>
          <w:color w:val="00B050"/>
          <w:sz w:val="24"/>
          <w:szCs w:val="24"/>
        </w:rPr>
        <w:t xml:space="preserve">                        0,6</w:t>
      </w:r>
    </w:p>
    <w:p w:rsidR="004E2A6F" w:rsidRPr="00F24975" w:rsidRDefault="004E2A6F" w:rsidP="004E2A6F">
      <w:pPr>
        <w:rPr>
          <w:b/>
          <w:color w:val="00B050"/>
          <w:sz w:val="24"/>
          <w:szCs w:val="24"/>
        </w:rPr>
      </w:pPr>
      <w:r w:rsidRPr="00F24975">
        <w:rPr>
          <w:b/>
          <w:color w:val="00B050"/>
          <w:sz w:val="24"/>
          <w:szCs w:val="24"/>
        </w:rPr>
        <w:t xml:space="preserve">Inglaterra            </w:t>
      </w:r>
      <w:r>
        <w:rPr>
          <w:b/>
          <w:color w:val="00B050"/>
          <w:sz w:val="24"/>
          <w:szCs w:val="24"/>
        </w:rPr>
        <w:t xml:space="preserve">     </w:t>
      </w:r>
      <w:r w:rsidRPr="00F24975">
        <w:rPr>
          <w:b/>
          <w:color w:val="00B050"/>
          <w:sz w:val="24"/>
          <w:szCs w:val="24"/>
        </w:rPr>
        <w:t xml:space="preserve">                       0,2</w:t>
      </w:r>
    </w:p>
    <w:p w:rsidR="004E2A6F" w:rsidRPr="00F24975" w:rsidRDefault="004E2A6F" w:rsidP="004E2A6F">
      <w:pPr>
        <w:rPr>
          <w:b/>
          <w:color w:val="00B050"/>
          <w:sz w:val="24"/>
          <w:szCs w:val="24"/>
        </w:rPr>
      </w:pPr>
      <w:r>
        <w:rPr>
          <w:b/>
          <w:color w:val="00B050"/>
          <w:sz w:val="24"/>
          <w:szCs w:val="24"/>
        </w:rPr>
        <w:t xml:space="preserve">Noruega                   </w:t>
      </w:r>
      <w:r w:rsidRPr="00F24975">
        <w:rPr>
          <w:b/>
          <w:color w:val="00B050"/>
          <w:sz w:val="24"/>
          <w:szCs w:val="24"/>
        </w:rPr>
        <w:t xml:space="preserve">                       0,5</w:t>
      </w:r>
    </w:p>
    <w:p w:rsidR="004E2A6F" w:rsidRPr="00F24975" w:rsidRDefault="004E2A6F" w:rsidP="004E2A6F">
      <w:pPr>
        <w:rPr>
          <w:b/>
          <w:color w:val="C00000"/>
          <w:sz w:val="24"/>
          <w:szCs w:val="24"/>
        </w:rPr>
      </w:pPr>
      <w:r w:rsidRPr="00F24975">
        <w:rPr>
          <w:b/>
          <w:color w:val="C00000"/>
          <w:sz w:val="24"/>
          <w:szCs w:val="24"/>
        </w:rPr>
        <w:t>Brasil</w:t>
      </w:r>
      <w:r>
        <w:rPr>
          <w:b/>
          <w:color w:val="C00000"/>
          <w:sz w:val="24"/>
          <w:szCs w:val="24"/>
        </w:rPr>
        <w:t xml:space="preserve">                         </w:t>
      </w:r>
      <w:r w:rsidRPr="00F24975">
        <w:rPr>
          <w:b/>
          <w:color w:val="C00000"/>
          <w:sz w:val="24"/>
          <w:szCs w:val="24"/>
        </w:rPr>
        <w:t xml:space="preserve">                </w:t>
      </w:r>
      <w:r>
        <w:rPr>
          <w:b/>
          <w:color w:val="C00000"/>
          <w:sz w:val="24"/>
          <w:szCs w:val="24"/>
        </w:rPr>
        <w:t xml:space="preserve"> </w:t>
      </w:r>
      <w:r w:rsidRPr="00F24975">
        <w:rPr>
          <w:b/>
          <w:color w:val="C00000"/>
          <w:sz w:val="24"/>
          <w:szCs w:val="24"/>
        </w:rPr>
        <w:t xml:space="preserve">     26,2</w:t>
      </w:r>
    </w:p>
    <w:p w:rsidR="004E2A6F" w:rsidRPr="00F24975" w:rsidRDefault="004E2A6F" w:rsidP="004E2A6F">
      <w:pPr>
        <w:rPr>
          <w:b/>
          <w:sz w:val="24"/>
          <w:szCs w:val="24"/>
        </w:rPr>
      </w:pPr>
      <w:r w:rsidRPr="00F24975">
        <w:rPr>
          <w:b/>
          <w:color w:val="C00000"/>
          <w:sz w:val="24"/>
          <w:szCs w:val="24"/>
        </w:rPr>
        <w:t xml:space="preserve">África do Sul         </w:t>
      </w:r>
      <w:r>
        <w:rPr>
          <w:b/>
          <w:color w:val="C00000"/>
          <w:sz w:val="24"/>
          <w:szCs w:val="24"/>
        </w:rPr>
        <w:t xml:space="preserve">   </w:t>
      </w:r>
      <w:r w:rsidRPr="00F24975">
        <w:rPr>
          <w:b/>
          <w:color w:val="C00000"/>
          <w:sz w:val="24"/>
          <w:szCs w:val="24"/>
        </w:rPr>
        <w:t xml:space="preserve">                      34,3                                                      </w:t>
      </w:r>
    </w:p>
    <w:p w:rsidR="004E2A6F" w:rsidRDefault="004E2A6F" w:rsidP="004E2A6F"/>
    <w:p w:rsidR="004E2A6F" w:rsidRDefault="004E2A6F" w:rsidP="004E2A6F"/>
    <w:p w:rsidR="004E2A6F" w:rsidRDefault="004E2A6F" w:rsidP="004E2A6F"/>
    <w:p w:rsidR="004E2A6F" w:rsidRDefault="004E2A6F" w:rsidP="004E2A6F"/>
    <w:p w:rsidR="004E2A6F" w:rsidRDefault="004E2A6F" w:rsidP="004E2A6F"/>
    <w:p w:rsidR="004E2A6F" w:rsidRPr="00582A3C" w:rsidRDefault="004E2A6F" w:rsidP="004E2A6F">
      <w:pPr>
        <w:rPr>
          <w:b/>
          <w:sz w:val="28"/>
          <w:szCs w:val="28"/>
        </w:rPr>
      </w:pPr>
      <w:r w:rsidRPr="00582A3C">
        <w:rPr>
          <w:b/>
          <w:sz w:val="28"/>
          <w:szCs w:val="28"/>
        </w:rPr>
        <w:t xml:space="preserve">Coeficiente de GINI            </w:t>
      </w:r>
      <w:r>
        <w:rPr>
          <w:b/>
          <w:sz w:val="28"/>
          <w:szCs w:val="28"/>
        </w:rPr>
        <w:t xml:space="preserve">      </w:t>
      </w:r>
      <w:r w:rsidRPr="00582A3C">
        <w:rPr>
          <w:b/>
          <w:sz w:val="28"/>
          <w:szCs w:val="28"/>
        </w:rPr>
        <w:t xml:space="preserve">   Homicídios por 100.000 habitantes</w:t>
      </w:r>
    </w:p>
    <w:p w:rsidR="004E2A6F" w:rsidRPr="00F24975" w:rsidRDefault="004E2A6F" w:rsidP="004E2A6F">
      <w:pPr>
        <w:rPr>
          <w:b/>
          <w:color w:val="984806" w:themeColor="accent6" w:themeShade="80"/>
          <w:sz w:val="24"/>
          <w:szCs w:val="24"/>
        </w:rPr>
      </w:pPr>
      <w:r w:rsidRPr="00F24975">
        <w:rPr>
          <w:b/>
          <w:color w:val="984806" w:themeColor="accent6" w:themeShade="80"/>
          <w:sz w:val="24"/>
          <w:szCs w:val="24"/>
        </w:rPr>
        <w:t xml:space="preserve">EUA                       </w:t>
      </w:r>
      <w:r>
        <w:rPr>
          <w:b/>
          <w:color w:val="984806" w:themeColor="accent6" w:themeShade="80"/>
          <w:sz w:val="24"/>
          <w:szCs w:val="24"/>
        </w:rPr>
        <w:t xml:space="preserve">    45</w:t>
      </w:r>
      <w:r w:rsidRPr="00F24975">
        <w:rPr>
          <w:b/>
          <w:color w:val="984806" w:themeColor="accent6" w:themeShade="80"/>
          <w:sz w:val="24"/>
          <w:szCs w:val="24"/>
        </w:rPr>
        <w:t xml:space="preserve">,1                       6,0                          </w:t>
      </w:r>
    </w:p>
    <w:p w:rsidR="004E2A6F" w:rsidRPr="00F24975" w:rsidRDefault="004E2A6F" w:rsidP="004E2A6F">
      <w:pPr>
        <w:rPr>
          <w:b/>
          <w:color w:val="984806" w:themeColor="accent6" w:themeShade="80"/>
          <w:sz w:val="24"/>
          <w:szCs w:val="24"/>
        </w:rPr>
      </w:pPr>
      <w:r w:rsidRPr="00F24975">
        <w:rPr>
          <w:b/>
          <w:color w:val="984806" w:themeColor="accent6" w:themeShade="80"/>
          <w:sz w:val="24"/>
          <w:szCs w:val="24"/>
        </w:rPr>
        <w:t>Chile                         49,5                       5,9</w:t>
      </w:r>
    </w:p>
    <w:p w:rsidR="004E2A6F" w:rsidRPr="00F24975" w:rsidRDefault="004E2A6F" w:rsidP="004E2A6F">
      <w:pPr>
        <w:rPr>
          <w:b/>
          <w:color w:val="984806" w:themeColor="accent6" w:themeShade="80"/>
          <w:sz w:val="24"/>
          <w:szCs w:val="24"/>
        </w:rPr>
      </w:pPr>
      <w:r w:rsidRPr="00F24975">
        <w:rPr>
          <w:b/>
          <w:color w:val="984806" w:themeColor="accent6" w:themeShade="80"/>
          <w:sz w:val="24"/>
          <w:szCs w:val="24"/>
        </w:rPr>
        <w:t>Argentina                43,7                       4,3</w:t>
      </w:r>
    </w:p>
    <w:p w:rsidR="004E2A6F" w:rsidRPr="00F24975" w:rsidRDefault="004E2A6F" w:rsidP="004E2A6F">
      <w:pPr>
        <w:rPr>
          <w:b/>
          <w:sz w:val="24"/>
          <w:szCs w:val="24"/>
        </w:rPr>
      </w:pPr>
      <w:r w:rsidRPr="00F24975">
        <w:rPr>
          <w:b/>
          <w:sz w:val="24"/>
          <w:szCs w:val="24"/>
        </w:rPr>
        <w:t xml:space="preserve">União </w:t>
      </w:r>
      <w:proofErr w:type="spellStart"/>
      <w:r w:rsidRPr="00F24975">
        <w:rPr>
          <w:b/>
          <w:sz w:val="24"/>
          <w:szCs w:val="24"/>
        </w:rPr>
        <w:t>Européia</w:t>
      </w:r>
      <w:proofErr w:type="spellEnd"/>
      <w:r w:rsidRPr="00F24975">
        <w:rPr>
          <w:b/>
          <w:sz w:val="24"/>
          <w:szCs w:val="24"/>
        </w:rPr>
        <w:t xml:space="preserve">      38,2                        2,6</w:t>
      </w:r>
    </w:p>
    <w:p w:rsidR="004E2A6F" w:rsidRPr="004F274E" w:rsidRDefault="004E2A6F" w:rsidP="004E2A6F">
      <w:pPr>
        <w:rPr>
          <w:b/>
          <w:color w:val="1F497D" w:themeColor="text2"/>
          <w:sz w:val="24"/>
          <w:szCs w:val="24"/>
        </w:rPr>
      </w:pPr>
      <w:r w:rsidRPr="004F274E">
        <w:rPr>
          <w:b/>
          <w:color w:val="1F497D" w:themeColor="text2"/>
          <w:sz w:val="24"/>
          <w:szCs w:val="24"/>
        </w:rPr>
        <w:t>Canada                     33,6                       1,6</w:t>
      </w:r>
    </w:p>
    <w:p w:rsidR="004E2A6F" w:rsidRPr="00F24975" w:rsidRDefault="004E2A6F" w:rsidP="004E2A6F">
      <w:pPr>
        <w:rPr>
          <w:b/>
          <w:color w:val="00B050"/>
          <w:sz w:val="24"/>
          <w:szCs w:val="24"/>
        </w:rPr>
      </w:pPr>
      <w:r w:rsidRPr="00F24975">
        <w:rPr>
          <w:b/>
          <w:color w:val="00B050"/>
          <w:sz w:val="24"/>
          <w:szCs w:val="24"/>
        </w:rPr>
        <w:t>Espanha                  35,7                         0,9</w:t>
      </w:r>
    </w:p>
    <w:p w:rsidR="004E2A6F" w:rsidRPr="00F24975" w:rsidRDefault="004E2A6F" w:rsidP="004E2A6F">
      <w:pPr>
        <w:rPr>
          <w:b/>
          <w:color w:val="00B050"/>
          <w:sz w:val="24"/>
          <w:szCs w:val="24"/>
        </w:rPr>
      </w:pPr>
      <w:r w:rsidRPr="00F24975">
        <w:rPr>
          <w:b/>
          <w:color w:val="00B050"/>
          <w:sz w:val="24"/>
          <w:szCs w:val="24"/>
        </w:rPr>
        <w:t>Itália                         35,5                        0,9</w:t>
      </w:r>
    </w:p>
    <w:p w:rsidR="004E2A6F" w:rsidRPr="00F24975" w:rsidRDefault="004E2A6F" w:rsidP="004E2A6F">
      <w:pPr>
        <w:rPr>
          <w:b/>
          <w:color w:val="00B050"/>
          <w:sz w:val="24"/>
          <w:szCs w:val="24"/>
        </w:rPr>
      </w:pPr>
      <w:r w:rsidRPr="00F24975">
        <w:rPr>
          <w:b/>
          <w:color w:val="00B050"/>
          <w:sz w:val="24"/>
          <w:szCs w:val="24"/>
        </w:rPr>
        <w:t>Austrália                  34,0                        0,7</w:t>
      </w:r>
    </w:p>
    <w:p w:rsidR="004E2A6F" w:rsidRPr="00F24975" w:rsidRDefault="004E2A6F" w:rsidP="004E2A6F">
      <w:pPr>
        <w:rPr>
          <w:b/>
          <w:color w:val="00B050"/>
          <w:sz w:val="24"/>
          <w:szCs w:val="24"/>
        </w:rPr>
      </w:pPr>
      <w:r w:rsidRPr="00F24975">
        <w:rPr>
          <w:b/>
          <w:color w:val="00B050"/>
          <w:sz w:val="24"/>
          <w:szCs w:val="24"/>
        </w:rPr>
        <w:t>Alemanha                30,6                        0,6</w:t>
      </w:r>
    </w:p>
    <w:p w:rsidR="004E2A6F" w:rsidRPr="00F24975" w:rsidRDefault="004E2A6F" w:rsidP="004E2A6F">
      <w:pPr>
        <w:rPr>
          <w:b/>
          <w:color w:val="00B050"/>
          <w:sz w:val="24"/>
          <w:szCs w:val="24"/>
        </w:rPr>
      </w:pPr>
      <w:r w:rsidRPr="00F24975">
        <w:rPr>
          <w:b/>
          <w:color w:val="00B050"/>
          <w:sz w:val="24"/>
          <w:szCs w:val="24"/>
        </w:rPr>
        <w:t>França                      31,6                        0,6</w:t>
      </w:r>
    </w:p>
    <w:p w:rsidR="004E2A6F" w:rsidRPr="00F24975" w:rsidRDefault="004E2A6F" w:rsidP="004E2A6F">
      <w:pPr>
        <w:rPr>
          <w:b/>
          <w:color w:val="00B050"/>
          <w:sz w:val="24"/>
          <w:szCs w:val="24"/>
        </w:rPr>
      </w:pPr>
      <w:r w:rsidRPr="00F24975">
        <w:rPr>
          <w:b/>
          <w:color w:val="00B050"/>
          <w:sz w:val="24"/>
          <w:szCs w:val="24"/>
        </w:rPr>
        <w:t>Inglaterra                 30,1                       0,2</w:t>
      </w:r>
    </w:p>
    <w:p w:rsidR="004E2A6F" w:rsidRPr="00F24975" w:rsidRDefault="004E2A6F" w:rsidP="004E2A6F">
      <w:pPr>
        <w:rPr>
          <w:b/>
          <w:color w:val="00B050"/>
          <w:sz w:val="24"/>
          <w:szCs w:val="24"/>
        </w:rPr>
      </w:pPr>
      <w:r w:rsidRPr="00F24975">
        <w:rPr>
          <w:b/>
          <w:color w:val="00B050"/>
          <w:sz w:val="24"/>
          <w:szCs w:val="24"/>
        </w:rPr>
        <w:t>Noruega                   26.0                       0,5</w:t>
      </w:r>
    </w:p>
    <w:p w:rsidR="004E2A6F" w:rsidRPr="00F24975" w:rsidRDefault="004E2A6F" w:rsidP="004E2A6F">
      <w:pPr>
        <w:rPr>
          <w:b/>
          <w:color w:val="C00000"/>
          <w:sz w:val="24"/>
          <w:szCs w:val="24"/>
        </w:rPr>
      </w:pPr>
      <w:r w:rsidRPr="00F24975">
        <w:rPr>
          <w:b/>
          <w:color w:val="C00000"/>
          <w:sz w:val="24"/>
          <w:szCs w:val="24"/>
        </w:rPr>
        <w:t xml:space="preserve">Brasil                         52,6                </w:t>
      </w:r>
      <w:r>
        <w:rPr>
          <w:b/>
          <w:color w:val="C00000"/>
          <w:sz w:val="24"/>
          <w:szCs w:val="24"/>
        </w:rPr>
        <w:t xml:space="preserve"> </w:t>
      </w:r>
      <w:r w:rsidRPr="00F24975">
        <w:rPr>
          <w:b/>
          <w:color w:val="C00000"/>
          <w:sz w:val="24"/>
          <w:szCs w:val="24"/>
        </w:rPr>
        <w:t xml:space="preserve">     26,2</w:t>
      </w:r>
    </w:p>
    <w:p w:rsidR="004E2A6F" w:rsidRPr="00F24975" w:rsidRDefault="004E2A6F" w:rsidP="004E2A6F">
      <w:pPr>
        <w:rPr>
          <w:b/>
          <w:sz w:val="24"/>
          <w:szCs w:val="24"/>
        </w:rPr>
      </w:pPr>
      <w:r w:rsidRPr="00F24975">
        <w:rPr>
          <w:b/>
          <w:color w:val="C00000"/>
          <w:sz w:val="24"/>
          <w:szCs w:val="24"/>
        </w:rPr>
        <w:t xml:space="preserve">África do Sul            65,0                      34,3                                                      </w:t>
      </w:r>
    </w:p>
    <w:p w:rsidR="004E2A6F" w:rsidRDefault="004E2A6F" w:rsidP="004E2A6F"/>
    <w:p w:rsidR="004E2A6F" w:rsidRPr="00582A3C" w:rsidRDefault="004E2A6F" w:rsidP="004E2A6F">
      <w:pPr>
        <w:spacing w:after="0"/>
        <w:ind w:left="1560"/>
        <w:rPr>
          <w:b/>
        </w:rPr>
      </w:pPr>
      <w:r w:rsidRPr="00582A3C">
        <w:rPr>
          <w:b/>
        </w:rPr>
        <w:t xml:space="preserve">Fontes: </w:t>
      </w:r>
    </w:p>
    <w:p w:rsidR="004E2A6F" w:rsidRDefault="004E2A6F" w:rsidP="004E2A6F">
      <w:pPr>
        <w:spacing w:after="0"/>
        <w:ind w:left="1560"/>
      </w:pPr>
      <w:r>
        <w:t>Banco Mundial/Grupo de Investigações sobre o desenvolvimento/2012</w:t>
      </w:r>
    </w:p>
    <w:p w:rsidR="004E2A6F" w:rsidRDefault="004E2A6F" w:rsidP="004E2A6F">
      <w:pPr>
        <w:spacing w:after="0"/>
      </w:pPr>
      <w:r>
        <w:t xml:space="preserve">                               Mapa da Violência/Fórum Brasileiro de Segurança Pública/2012 </w:t>
      </w:r>
    </w:p>
    <w:p w:rsidR="004E2A6F" w:rsidRDefault="004E2A6F" w:rsidP="004E2A6F">
      <w:pPr>
        <w:spacing w:after="0"/>
      </w:pPr>
      <w:r>
        <w:t xml:space="preserve">                               Atlas Mundial de Dados/</w:t>
      </w:r>
      <w:proofErr w:type="spellStart"/>
      <w:r>
        <w:t>Koema</w:t>
      </w:r>
      <w:proofErr w:type="spellEnd"/>
      <w:r>
        <w:t>/ 2012</w:t>
      </w:r>
    </w:p>
    <w:p w:rsidR="00406BC9" w:rsidRDefault="00406BC9">
      <w:pPr>
        <w:rPr>
          <w:i/>
          <w:sz w:val="44"/>
          <w:szCs w:val="44"/>
        </w:rPr>
      </w:pPr>
    </w:p>
    <w:p w:rsidR="00406BC9" w:rsidRDefault="00406BC9">
      <w:pPr>
        <w:rPr>
          <w:i/>
          <w:sz w:val="44"/>
          <w:szCs w:val="44"/>
        </w:rPr>
      </w:pPr>
    </w:p>
    <w:p w:rsidR="00406BC9" w:rsidRDefault="00406BC9">
      <w:pPr>
        <w:rPr>
          <w:i/>
          <w:sz w:val="44"/>
          <w:szCs w:val="44"/>
        </w:rPr>
      </w:pPr>
    </w:p>
    <w:p w:rsidR="00DB790D" w:rsidRDefault="00DB790D" w:rsidP="00DB790D">
      <w:pPr>
        <w:shd w:val="clear" w:color="auto" w:fill="FFFFFF"/>
        <w:spacing w:after="0" w:line="240" w:lineRule="auto"/>
        <w:rPr>
          <w:rFonts w:ascii="Arial" w:eastAsia="Times New Roman" w:hAnsi="Arial" w:cs="Arial"/>
          <w:color w:val="222222"/>
          <w:sz w:val="45"/>
          <w:szCs w:val="45"/>
          <w:lang w:eastAsia="pt-BR"/>
        </w:rPr>
      </w:pPr>
    </w:p>
    <w:p w:rsidR="00510154" w:rsidRDefault="00510154" w:rsidP="00510154">
      <w:pPr>
        <w:shd w:val="clear" w:color="auto" w:fill="FFFFFF"/>
        <w:spacing w:after="0" w:line="480" w:lineRule="atLeast"/>
        <w:ind w:firstLine="240"/>
        <w:rPr>
          <w:rFonts w:ascii="Arial" w:eastAsia="Times New Roman" w:hAnsi="Arial" w:cs="Arial"/>
          <w:sz w:val="27"/>
          <w:szCs w:val="27"/>
          <w:lang w:eastAsia="pt-BR"/>
        </w:rPr>
      </w:pPr>
      <w:r>
        <w:rPr>
          <w:rFonts w:ascii="Arial" w:eastAsia="Times New Roman" w:hAnsi="Arial" w:cs="Arial"/>
          <w:b/>
          <w:sz w:val="32"/>
          <w:szCs w:val="32"/>
          <w:lang w:eastAsia="pt-BR"/>
        </w:rPr>
        <w:t>Matheus 23, 1-12</w:t>
      </w:r>
    </w:p>
    <w:p w:rsidR="00510154" w:rsidRPr="00510154" w:rsidRDefault="00510154" w:rsidP="00EA2555">
      <w:pPr>
        <w:shd w:val="clear" w:color="auto" w:fill="FFFFFF"/>
        <w:spacing w:after="0" w:line="360" w:lineRule="auto"/>
        <w:ind w:firstLine="240"/>
        <w:jc w:val="both"/>
        <w:rPr>
          <w:rFonts w:ascii="Arial" w:eastAsia="Times New Roman" w:hAnsi="Arial" w:cs="Arial"/>
          <w:sz w:val="24"/>
          <w:szCs w:val="24"/>
          <w:lang w:eastAsia="pt-BR"/>
        </w:rPr>
      </w:pPr>
      <w:proofErr w:type="gramStart"/>
      <w:r w:rsidRPr="00510154">
        <w:rPr>
          <w:rFonts w:ascii="Arial" w:eastAsia="Times New Roman" w:hAnsi="Arial" w:cs="Arial"/>
          <w:sz w:val="24"/>
          <w:szCs w:val="24"/>
          <w:lang w:eastAsia="pt-BR"/>
        </w:rPr>
        <w:t>1Então</w:t>
      </w:r>
      <w:proofErr w:type="gramEnd"/>
      <w:r w:rsidRPr="00510154">
        <w:rPr>
          <w:rFonts w:ascii="Arial" w:eastAsia="Times New Roman" w:hAnsi="Arial" w:cs="Arial"/>
          <w:sz w:val="24"/>
          <w:szCs w:val="24"/>
          <w:lang w:eastAsia="pt-BR"/>
        </w:rPr>
        <w:t xml:space="preserve"> Jesus falou à multidão e aos seus discípulos. 2Ele disse:</w:t>
      </w:r>
    </w:p>
    <w:p w:rsidR="00510154" w:rsidRPr="00510154" w:rsidRDefault="00510154" w:rsidP="00EA2555">
      <w:pPr>
        <w:shd w:val="clear" w:color="auto" w:fill="FFFFFF"/>
        <w:spacing w:after="0" w:line="360" w:lineRule="auto"/>
        <w:ind w:firstLine="240"/>
        <w:jc w:val="both"/>
        <w:rPr>
          <w:rFonts w:ascii="Arial" w:eastAsia="Times New Roman" w:hAnsi="Arial" w:cs="Arial"/>
          <w:sz w:val="24"/>
          <w:szCs w:val="24"/>
          <w:lang w:eastAsia="pt-BR"/>
        </w:rPr>
      </w:pPr>
      <w:r w:rsidRPr="00510154">
        <w:rPr>
          <w:rFonts w:ascii="Arial" w:eastAsia="Times New Roman" w:hAnsi="Arial" w:cs="Arial"/>
          <w:sz w:val="24"/>
          <w:szCs w:val="24"/>
          <w:lang w:eastAsia="pt-BR"/>
        </w:rPr>
        <w:t>— Os mestres da Lei e os fariseus têm autoridade para explicar a Lei de Moisés. </w:t>
      </w:r>
      <w:proofErr w:type="gramStart"/>
      <w:r w:rsidRPr="00510154">
        <w:rPr>
          <w:rFonts w:ascii="Arial" w:eastAsia="Times New Roman" w:hAnsi="Arial" w:cs="Arial"/>
          <w:sz w:val="24"/>
          <w:szCs w:val="24"/>
          <w:lang w:eastAsia="pt-BR"/>
        </w:rPr>
        <w:t>3Por</w:t>
      </w:r>
      <w:proofErr w:type="gramEnd"/>
      <w:r w:rsidRPr="00510154">
        <w:rPr>
          <w:rFonts w:ascii="Arial" w:eastAsia="Times New Roman" w:hAnsi="Arial" w:cs="Arial"/>
          <w:sz w:val="24"/>
          <w:szCs w:val="24"/>
          <w:lang w:eastAsia="pt-BR"/>
        </w:rPr>
        <w:t xml:space="preserve"> isso vocês devem obedecer e seguir tudo o que eles dizem. Porém não imitem as suas ações, pois eles não fazem o que ensinam. </w:t>
      </w:r>
      <w:proofErr w:type="gramStart"/>
      <w:r w:rsidRPr="00510154">
        <w:rPr>
          <w:rFonts w:ascii="Arial" w:eastAsia="Times New Roman" w:hAnsi="Arial" w:cs="Arial"/>
          <w:sz w:val="24"/>
          <w:szCs w:val="24"/>
          <w:lang w:eastAsia="pt-BR"/>
        </w:rPr>
        <w:t>4Amarram</w:t>
      </w:r>
      <w:proofErr w:type="gramEnd"/>
      <w:r w:rsidRPr="00510154">
        <w:rPr>
          <w:rFonts w:ascii="Arial" w:eastAsia="Times New Roman" w:hAnsi="Arial" w:cs="Arial"/>
          <w:sz w:val="24"/>
          <w:szCs w:val="24"/>
          <w:lang w:eastAsia="pt-BR"/>
        </w:rPr>
        <w:t xml:space="preserve"> fardos pesados e os põem nas costas dos outros, mas eles mesmos não os ajudam, nem ao menos com um dedo, a carregar esses fardos. 5Tudo o que eles fazem é para serem vistos pelos outros. Vejam como são grandes os trechos das Escrituras Sagradas que eles copiam e amarram na testa e nos braços! E olhem os pingentes grandes das suas capas! </w:t>
      </w:r>
      <w:proofErr w:type="gramStart"/>
      <w:r w:rsidRPr="00510154">
        <w:rPr>
          <w:rFonts w:ascii="Arial" w:eastAsia="Times New Roman" w:hAnsi="Arial" w:cs="Arial"/>
          <w:sz w:val="24"/>
          <w:szCs w:val="24"/>
          <w:lang w:eastAsia="pt-BR"/>
        </w:rPr>
        <w:t>6Eles</w:t>
      </w:r>
      <w:proofErr w:type="gramEnd"/>
      <w:r w:rsidRPr="00510154">
        <w:rPr>
          <w:rFonts w:ascii="Arial" w:eastAsia="Times New Roman" w:hAnsi="Arial" w:cs="Arial"/>
          <w:sz w:val="24"/>
          <w:szCs w:val="24"/>
          <w:lang w:eastAsia="pt-BR"/>
        </w:rPr>
        <w:t xml:space="preserve"> preferem os melhores lugares nos banquetes e os lugares de honra nas sinagogas. 7Gostam de ser cumprimentados com respeito nas praças e de ser chamados de “mestre”. 8Porém vocês não devem ser chamados de “mestre”, pois </w:t>
      </w:r>
      <w:r w:rsidRPr="00EA2555">
        <w:rPr>
          <w:rFonts w:ascii="Arial" w:eastAsia="Times New Roman" w:hAnsi="Arial" w:cs="Arial"/>
          <w:sz w:val="24"/>
          <w:szCs w:val="24"/>
          <w:lang w:eastAsia="pt-BR"/>
        </w:rPr>
        <w:t>um só é vosso mestre e</w:t>
      </w:r>
      <w:r w:rsidRPr="00EA2555">
        <w:rPr>
          <w:rFonts w:ascii="Arial" w:eastAsia="Times New Roman" w:hAnsi="Arial" w:cs="Arial"/>
          <w:b/>
          <w:sz w:val="24"/>
          <w:szCs w:val="24"/>
          <w:lang w:eastAsia="pt-BR"/>
        </w:rPr>
        <w:t xml:space="preserve"> </w:t>
      </w:r>
      <w:r w:rsidRPr="00510154">
        <w:rPr>
          <w:rFonts w:ascii="Arial" w:eastAsia="Times New Roman" w:hAnsi="Arial" w:cs="Arial"/>
          <w:b/>
          <w:sz w:val="24"/>
          <w:szCs w:val="24"/>
          <w:lang w:eastAsia="pt-BR"/>
        </w:rPr>
        <w:t xml:space="preserve"> </w:t>
      </w:r>
      <w:r w:rsidRPr="00EA2555">
        <w:rPr>
          <w:rFonts w:ascii="Arial" w:eastAsia="Times New Roman" w:hAnsi="Arial" w:cs="Arial"/>
          <w:b/>
          <w:sz w:val="24"/>
          <w:szCs w:val="24"/>
          <w:lang w:eastAsia="pt-BR"/>
        </w:rPr>
        <w:t>vós sois todos irmãos</w:t>
      </w:r>
      <w:r w:rsidRPr="00510154">
        <w:rPr>
          <w:rFonts w:ascii="Arial" w:eastAsia="Times New Roman" w:hAnsi="Arial" w:cs="Arial"/>
          <w:b/>
          <w:sz w:val="24"/>
          <w:szCs w:val="24"/>
          <w:lang w:eastAsia="pt-BR"/>
        </w:rPr>
        <w:t>. </w:t>
      </w:r>
      <w:r w:rsidRPr="00510154">
        <w:rPr>
          <w:rFonts w:ascii="Arial" w:eastAsia="Times New Roman" w:hAnsi="Arial" w:cs="Arial"/>
          <w:sz w:val="24"/>
          <w:szCs w:val="24"/>
          <w:lang w:eastAsia="pt-BR"/>
        </w:rPr>
        <w:t>9E aqui na terra não chamem ninguém de pai porque vocês têm somente um Pai, que está no céu. 10Vocês não devem também ser chamados de “líderes” porque vocês têm um líder, o Messias. 11Entre vocês, o mais importante é aquele que serve os outros. 12Quem se engrandece será humilhado, mas quem se humilha será engrandecido.</w:t>
      </w:r>
    </w:p>
    <w:p w:rsidR="00510154" w:rsidRPr="00EA2555" w:rsidRDefault="00510154" w:rsidP="00EA2555">
      <w:pPr>
        <w:shd w:val="clear" w:color="auto" w:fill="FFFFFF"/>
        <w:spacing w:after="0" w:line="360" w:lineRule="auto"/>
        <w:ind w:firstLine="240"/>
        <w:jc w:val="both"/>
        <w:rPr>
          <w:rFonts w:ascii="Arial" w:eastAsia="Times New Roman" w:hAnsi="Arial" w:cs="Arial"/>
          <w:b/>
          <w:sz w:val="24"/>
          <w:szCs w:val="24"/>
          <w:lang w:eastAsia="pt-BR"/>
        </w:rPr>
      </w:pPr>
    </w:p>
    <w:p w:rsidR="00510154" w:rsidRPr="00EA2555" w:rsidRDefault="00510154" w:rsidP="00EA2555">
      <w:pPr>
        <w:shd w:val="clear" w:color="auto" w:fill="FFFFFF"/>
        <w:spacing w:after="0" w:line="360" w:lineRule="auto"/>
        <w:ind w:firstLine="240"/>
        <w:jc w:val="both"/>
        <w:rPr>
          <w:rFonts w:ascii="Arial" w:eastAsia="Times New Roman" w:hAnsi="Arial" w:cs="Arial"/>
          <w:b/>
          <w:sz w:val="24"/>
          <w:szCs w:val="24"/>
          <w:lang w:eastAsia="pt-BR"/>
        </w:rPr>
      </w:pPr>
    </w:p>
    <w:p w:rsidR="00DB790D" w:rsidRPr="00350E93" w:rsidRDefault="00350E93" w:rsidP="00DB790D">
      <w:pPr>
        <w:shd w:val="clear" w:color="auto" w:fill="FFFFFF"/>
        <w:spacing w:after="0" w:line="480" w:lineRule="atLeast"/>
        <w:ind w:firstLine="240"/>
        <w:rPr>
          <w:rFonts w:ascii="Arial" w:eastAsia="Times New Roman" w:hAnsi="Arial" w:cs="Arial"/>
          <w:b/>
          <w:sz w:val="32"/>
          <w:szCs w:val="32"/>
          <w:lang w:eastAsia="pt-BR"/>
        </w:rPr>
      </w:pPr>
      <w:r>
        <w:rPr>
          <w:rFonts w:ascii="Arial" w:eastAsia="Times New Roman" w:hAnsi="Arial" w:cs="Arial"/>
          <w:b/>
          <w:sz w:val="32"/>
          <w:szCs w:val="32"/>
          <w:lang w:eastAsia="pt-BR"/>
        </w:rPr>
        <w:t>Matheus 20</w:t>
      </w:r>
      <w:r w:rsidR="00510154">
        <w:rPr>
          <w:rFonts w:ascii="Arial" w:eastAsia="Times New Roman" w:hAnsi="Arial" w:cs="Arial"/>
          <w:b/>
          <w:sz w:val="32"/>
          <w:szCs w:val="32"/>
          <w:lang w:eastAsia="pt-BR"/>
        </w:rPr>
        <w:t>, 20-</w:t>
      </w:r>
      <w:r>
        <w:rPr>
          <w:rFonts w:ascii="Arial" w:eastAsia="Times New Roman" w:hAnsi="Arial" w:cs="Arial"/>
          <w:b/>
          <w:sz w:val="32"/>
          <w:szCs w:val="32"/>
          <w:lang w:eastAsia="pt-BR"/>
        </w:rPr>
        <w:t>28</w:t>
      </w:r>
    </w:p>
    <w:p w:rsidR="00DB790D" w:rsidRPr="00DB790D" w:rsidRDefault="00DB790D" w:rsidP="00EA2555">
      <w:pPr>
        <w:shd w:val="clear" w:color="auto" w:fill="FFFFFF"/>
        <w:spacing w:after="0" w:line="360" w:lineRule="auto"/>
        <w:ind w:firstLine="240"/>
        <w:rPr>
          <w:rFonts w:ascii="Arial" w:eastAsia="Times New Roman" w:hAnsi="Arial" w:cs="Arial"/>
          <w:sz w:val="24"/>
          <w:szCs w:val="24"/>
          <w:lang w:eastAsia="pt-BR"/>
        </w:rPr>
      </w:pPr>
      <w:proofErr w:type="gramStart"/>
      <w:r w:rsidRPr="00DB790D">
        <w:rPr>
          <w:rFonts w:ascii="Arial" w:eastAsia="Times New Roman" w:hAnsi="Arial" w:cs="Arial"/>
          <w:sz w:val="24"/>
          <w:szCs w:val="24"/>
          <w:lang w:eastAsia="pt-BR"/>
        </w:rPr>
        <w:t>20Então</w:t>
      </w:r>
      <w:proofErr w:type="gramEnd"/>
      <w:r w:rsidRPr="00DB790D">
        <w:rPr>
          <w:rFonts w:ascii="Arial" w:eastAsia="Times New Roman" w:hAnsi="Arial" w:cs="Arial"/>
          <w:sz w:val="24"/>
          <w:szCs w:val="24"/>
          <w:lang w:eastAsia="pt-BR"/>
        </w:rPr>
        <w:t xml:space="preserve"> a mãe dos filhos de </w:t>
      </w:r>
      <w:proofErr w:type="spellStart"/>
      <w:r w:rsidRPr="00DB790D">
        <w:rPr>
          <w:rFonts w:ascii="Arial" w:eastAsia="Times New Roman" w:hAnsi="Arial" w:cs="Arial"/>
          <w:sz w:val="24"/>
          <w:szCs w:val="24"/>
          <w:lang w:eastAsia="pt-BR"/>
        </w:rPr>
        <w:t>Zebedeu</w:t>
      </w:r>
      <w:proofErr w:type="spellEnd"/>
      <w:r w:rsidRPr="00DB790D">
        <w:rPr>
          <w:rFonts w:ascii="Arial" w:eastAsia="Times New Roman" w:hAnsi="Arial" w:cs="Arial"/>
          <w:sz w:val="24"/>
          <w:szCs w:val="24"/>
          <w:lang w:eastAsia="pt-BR"/>
        </w:rPr>
        <w:t xml:space="preserve"> chegou com os seus filhos perto de Jesus, curvou-se e pediu a ele um favor.</w:t>
      </w:r>
    </w:p>
    <w:p w:rsidR="00DB790D" w:rsidRPr="00DB790D" w:rsidRDefault="00DB790D" w:rsidP="00EA2555">
      <w:pPr>
        <w:shd w:val="clear" w:color="auto" w:fill="FFFFFF"/>
        <w:spacing w:after="0" w:line="360" w:lineRule="auto"/>
        <w:ind w:firstLine="240"/>
        <w:rPr>
          <w:rFonts w:ascii="Arial" w:eastAsia="Times New Roman" w:hAnsi="Arial" w:cs="Arial"/>
          <w:sz w:val="24"/>
          <w:szCs w:val="24"/>
          <w:lang w:eastAsia="pt-BR"/>
        </w:rPr>
      </w:pPr>
      <w:r w:rsidRPr="00DB790D">
        <w:rPr>
          <w:rFonts w:ascii="Arial" w:eastAsia="Times New Roman" w:hAnsi="Arial" w:cs="Arial"/>
          <w:sz w:val="24"/>
          <w:szCs w:val="24"/>
          <w:lang w:eastAsia="pt-BR"/>
        </w:rPr>
        <w:t>21 — O que é que você quer? — perguntou Jesus.</w:t>
      </w:r>
    </w:p>
    <w:p w:rsidR="00DB790D" w:rsidRPr="00DB790D" w:rsidRDefault="00DB790D" w:rsidP="00EA2555">
      <w:pPr>
        <w:shd w:val="clear" w:color="auto" w:fill="FFFFFF"/>
        <w:spacing w:after="0" w:line="360" w:lineRule="auto"/>
        <w:ind w:firstLine="240"/>
        <w:rPr>
          <w:rFonts w:ascii="Arial" w:eastAsia="Times New Roman" w:hAnsi="Arial" w:cs="Arial"/>
          <w:sz w:val="24"/>
          <w:szCs w:val="24"/>
          <w:lang w:eastAsia="pt-BR"/>
        </w:rPr>
      </w:pPr>
      <w:r w:rsidRPr="00DB790D">
        <w:rPr>
          <w:rFonts w:ascii="Arial" w:eastAsia="Times New Roman" w:hAnsi="Arial" w:cs="Arial"/>
          <w:sz w:val="24"/>
          <w:szCs w:val="24"/>
          <w:lang w:eastAsia="pt-BR"/>
        </w:rPr>
        <w:t>Ela respondeu:</w:t>
      </w:r>
    </w:p>
    <w:p w:rsidR="00DB790D" w:rsidRPr="00DB790D" w:rsidRDefault="00DB790D" w:rsidP="00EA2555">
      <w:pPr>
        <w:shd w:val="clear" w:color="auto" w:fill="FFFFFF"/>
        <w:spacing w:after="0" w:line="360" w:lineRule="auto"/>
        <w:ind w:firstLine="240"/>
        <w:rPr>
          <w:rFonts w:ascii="Arial" w:eastAsia="Times New Roman" w:hAnsi="Arial" w:cs="Arial"/>
          <w:sz w:val="24"/>
          <w:szCs w:val="24"/>
          <w:lang w:eastAsia="pt-BR"/>
        </w:rPr>
      </w:pPr>
      <w:r w:rsidRPr="00DB790D">
        <w:rPr>
          <w:rFonts w:ascii="Arial" w:eastAsia="Times New Roman" w:hAnsi="Arial" w:cs="Arial"/>
          <w:sz w:val="24"/>
          <w:szCs w:val="24"/>
          <w:lang w:eastAsia="pt-BR"/>
        </w:rPr>
        <w:t>— Prometa que, quando o senhor se tornar Rei, estes meus dois filhos sentarão à sua direita e à sua esquerda.</w:t>
      </w:r>
    </w:p>
    <w:p w:rsidR="00DB790D" w:rsidRPr="00DB790D" w:rsidRDefault="00DB790D" w:rsidP="00EA2555">
      <w:pPr>
        <w:shd w:val="clear" w:color="auto" w:fill="FFFFFF"/>
        <w:spacing w:after="0" w:line="360" w:lineRule="auto"/>
        <w:ind w:firstLine="240"/>
        <w:rPr>
          <w:rFonts w:ascii="Arial" w:eastAsia="Times New Roman" w:hAnsi="Arial" w:cs="Arial"/>
          <w:sz w:val="24"/>
          <w:szCs w:val="24"/>
          <w:lang w:eastAsia="pt-BR"/>
        </w:rPr>
      </w:pPr>
      <w:proofErr w:type="gramStart"/>
      <w:r w:rsidRPr="00DB790D">
        <w:rPr>
          <w:rFonts w:ascii="Arial" w:eastAsia="Times New Roman" w:hAnsi="Arial" w:cs="Arial"/>
          <w:sz w:val="24"/>
          <w:szCs w:val="24"/>
          <w:lang w:eastAsia="pt-BR"/>
        </w:rPr>
        <w:t>22Jesus</w:t>
      </w:r>
      <w:proofErr w:type="gramEnd"/>
      <w:r w:rsidRPr="00DB790D">
        <w:rPr>
          <w:rFonts w:ascii="Arial" w:eastAsia="Times New Roman" w:hAnsi="Arial" w:cs="Arial"/>
          <w:sz w:val="24"/>
          <w:szCs w:val="24"/>
          <w:lang w:eastAsia="pt-BR"/>
        </w:rPr>
        <w:t xml:space="preserve"> disse aos dois filhos dela:</w:t>
      </w:r>
    </w:p>
    <w:p w:rsidR="00DB790D" w:rsidRPr="00DB790D" w:rsidRDefault="00DB790D" w:rsidP="00EA2555">
      <w:pPr>
        <w:shd w:val="clear" w:color="auto" w:fill="FFFFFF"/>
        <w:spacing w:after="0" w:line="360" w:lineRule="auto"/>
        <w:ind w:firstLine="240"/>
        <w:rPr>
          <w:rFonts w:ascii="Arial" w:eastAsia="Times New Roman" w:hAnsi="Arial" w:cs="Arial"/>
          <w:sz w:val="24"/>
          <w:szCs w:val="24"/>
          <w:lang w:eastAsia="pt-BR"/>
        </w:rPr>
      </w:pPr>
      <w:r w:rsidRPr="00DB790D">
        <w:rPr>
          <w:rFonts w:ascii="Arial" w:eastAsia="Times New Roman" w:hAnsi="Arial" w:cs="Arial"/>
          <w:sz w:val="24"/>
          <w:szCs w:val="24"/>
          <w:lang w:eastAsia="pt-BR"/>
        </w:rPr>
        <w:lastRenderedPageBreak/>
        <w:t>— Vocês não sabem o que estão pedindo. Por acaso vocês podem beber o cálice que eu vou beber?</w:t>
      </w:r>
    </w:p>
    <w:p w:rsidR="00DB790D" w:rsidRPr="00DB790D" w:rsidRDefault="00DB790D" w:rsidP="00EA2555">
      <w:pPr>
        <w:shd w:val="clear" w:color="auto" w:fill="FFFFFF"/>
        <w:spacing w:after="0" w:line="360" w:lineRule="auto"/>
        <w:ind w:firstLine="240"/>
        <w:rPr>
          <w:rFonts w:ascii="Arial" w:eastAsia="Times New Roman" w:hAnsi="Arial" w:cs="Arial"/>
          <w:sz w:val="24"/>
          <w:szCs w:val="24"/>
          <w:lang w:eastAsia="pt-BR"/>
        </w:rPr>
      </w:pPr>
      <w:r w:rsidRPr="00DB790D">
        <w:rPr>
          <w:rFonts w:ascii="Arial" w:eastAsia="Times New Roman" w:hAnsi="Arial" w:cs="Arial"/>
          <w:sz w:val="24"/>
          <w:szCs w:val="24"/>
          <w:lang w:eastAsia="pt-BR"/>
        </w:rPr>
        <w:t>— Podemos! — responderam eles.</w:t>
      </w:r>
    </w:p>
    <w:p w:rsidR="00DB790D" w:rsidRPr="00DB790D" w:rsidRDefault="00DB790D" w:rsidP="00EA2555">
      <w:pPr>
        <w:shd w:val="clear" w:color="auto" w:fill="FFFFFF"/>
        <w:spacing w:after="0" w:line="360" w:lineRule="auto"/>
        <w:ind w:firstLine="240"/>
        <w:rPr>
          <w:rFonts w:ascii="Arial" w:eastAsia="Times New Roman" w:hAnsi="Arial" w:cs="Arial"/>
          <w:sz w:val="24"/>
          <w:szCs w:val="24"/>
          <w:lang w:eastAsia="pt-BR"/>
        </w:rPr>
      </w:pPr>
      <w:proofErr w:type="gramStart"/>
      <w:r w:rsidRPr="00DB790D">
        <w:rPr>
          <w:rFonts w:ascii="Arial" w:eastAsia="Times New Roman" w:hAnsi="Arial" w:cs="Arial"/>
          <w:sz w:val="24"/>
          <w:szCs w:val="24"/>
          <w:lang w:eastAsia="pt-BR"/>
        </w:rPr>
        <w:t>23Então</w:t>
      </w:r>
      <w:proofErr w:type="gramEnd"/>
      <w:r w:rsidRPr="00DB790D">
        <w:rPr>
          <w:rFonts w:ascii="Arial" w:eastAsia="Times New Roman" w:hAnsi="Arial" w:cs="Arial"/>
          <w:sz w:val="24"/>
          <w:szCs w:val="24"/>
          <w:lang w:eastAsia="pt-BR"/>
        </w:rPr>
        <w:t xml:space="preserve"> Jesus disse:</w:t>
      </w:r>
    </w:p>
    <w:p w:rsidR="00DB790D" w:rsidRPr="00DB790D" w:rsidRDefault="00DB790D" w:rsidP="00EA2555">
      <w:pPr>
        <w:shd w:val="clear" w:color="auto" w:fill="FFFFFF"/>
        <w:spacing w:after="0" w:line="360" w:lineRule="auto"/>
        <w:ind w:firstLine="240"/>
        <w:rPr>
          <w:rFonts w:ascii="Arial" w:eastAsia="Times New Roman" w:hAnsi="Arial" w:cs="Arial"/>
          <w:sz w:val="24"/>
          <w:szCs w:val="24"/>
          <w:lang w:eastAsia="pt-BR"/>
        </w:rPr>
      </w:pPr>
      <w:r w:rsidRPr="00DB790D">
        <w:rPr>
          <w:rFonts w:ascii="Arial" w:eastAsia="Times New Roman" w:hAnsi="Arial" w:cs="Arial"/>
          <w:sz w:val="24"/>
          <w:szCs w:val="24"/>
          <w:lang w:eastAsia="pt-BR"/>
        </w:rPr>
        <w:t xml:space="preserve">— De fato, vocês beberão o cálice que eu vou beber, mas eu não tenho o direito de escolher quem vai sentar à minha direita e à minha esquerda. Pois foi o meu </w:t>
      </w:r>
      <w:proofErr w:type="gramStart"/>
      <w:r w:rsidRPr="00DB790D">
        <w:rPr>
          <w:rFonts w:ascii="Arial" w:eastAsia="Times New Roman" w:hAnsi="Arial" w:cs="Arial"/>
          <w:sz w:val="24"/>
          <w:szCs w:val="24"/>
          <w:lang w:eastAsia="pt-BR"/>
        </w:rPr>
        <w:t>Pai quem preparou esses lugares e ele os dará</w:t>
      </w:r>
      <w:proofErr w:type="gramEnd"/>
      <w:r w:rsidRPr="00DB790D">
        <w:rPr>
          <w:rFonts w:ascii="Arial" w:eastAsia="Times New Roman" w:hAnsi="Arial" w:cs="Arial"/>
          <w:sz w:val="24"/>
          <w:szCs w:val="24"/>
          <w:lang w:eastAsia="pt-BR"/>
        </w:rPr>
        <w:t xml:space="preserve"> a quem quiser.</w:t>
      </w:r>
    </w:p>
    <w:p w:rsidR="00DB790D" w:rsidRPr="00DB790D" w:rsidRDefault="00DB790D" w:rsidP="00EA2555">
      <w:pPr>
        <w:shd w:val="clear" w:color="auto" w:fill="FFFFFF"/>
        <w:spacing w:after="0" w:line="360" w:lineRule="auto"/>
        <w:ind w:firstLine="240"/>
        <w:rPr>
          <w:rFonts w:ascii="Arial" w:eastAsia="Times New Roman" w:hAnsi="Arial" w:cs="Arial"/>
          <w:sz w:val="24"/>
          <w:szCs w:val="24"/>
          <w:lang w:eastAsia="pt-BR"/>
        </w:rPr>
      </w:pPr>
      <w:proofErr w:type="gramStart"/>
      <w:r w:rsidRPr="00DB790D">
        <w:rPr>
          <w:rFonts w:ascii="Arial" w:eastAsia="Times New Roman" w:hAnsi="Arial" w:cs="Arial"/>
          <w:sz w:val="24"/>
          <w:szCs w:val="24"/>
          <w:lang w:eastAsia="pt-BR"/>
        </w:rPr>
        <w:t>24Quando</w:t>
      </w:r>
      <w:proofErr w:type="gramEnd"/>
      <w:r w:rsidRPr="00DB790D">
        <w:rPr>
          <w:rFonts w:ascii="Arial" w:eastAsia="Times New Roman" w:hAnsi="Arial" w:cs="Arial"/>
          <w:sz w:val="24"/>
          <w:szCs w:val="24"/>
          <w:lang w:eastAsia="pt-BR"/>
        </w:rPr>
        <w:t xml:space="preserve"> os outros dez discípulos ouviram isso, ficaram zangados com os dois irmãos. 25Então Jesus chamou todos para perto de si e disse:</w:t>
      </w:r>
    </w:p>
    <w:p w:rsidR="00DB790D" w:rsidRPr="00DB790D" w:rsidRDefault="00DB790D" w:rsidP="00EA2555">
      <w:pPr>
        <w:shd w:val="clear" w:color="auto" w:fill="FFFFFF"/>
        <w:spacing w:after="0" w:line="360" w:lineRule="auto"/>
        <w:ind w:firstLine="240"/>
        <w:rPr>
          <w:rFonts w:ascii="Arial" w:eastAsia="Times New Roman" w:hAnsi="Arial" w:cs="Arial"/>
          <w:sz w:val="24"/>
          <w:szCs w:val="24"/>
          <w:lang w:eastAsia="pt-BR"/>
        </w:rPr>
      </w:pPr>
      <w:r w:rsidRPr="00E71E54">
        <w:rPr>
          <w:rFonts w:ascii="Arial" w:eastAsia="Times New Roman" w:hAnsi="Arial" w:cs="Arial"/>
          <w:b/>
          <w:sz w:val="24"/>
          <w:szCs w:val="24"/>
          <w:lang w:eastAsia="pt-BR"/>
        </w:rPr>
        <w:t>— Como vocês sa</w:t>
      </w:r>
      <w:r w:rsidR="00350E93" w:rsidRPr="00E71E54">
        <w:rPr>
          <w:rFonts w:ascii="Arial" w:eastAsia="Times New Roman" w:hAnsi="Arial" w:cs="Arial"/>
          <w:b/>
          <w:sz w:val="24"/>
          <w:szCs w:val="24"/>
          <w:lang w:eastAsia="pt-BR"/>
        </w:rPr>
        <w:t>bem, os governadores das nações as dominam e os grandes as tiranizam</w:t>
      </w:r>
      <w:r w:rsidRPr="00E71E54">
        <w:rPr>
          <w:rFonts w:ascii="Arial" w:eastAsia="Times New Roman" w:hAnsi="Arial" w:cs="Arial"/>
          <w:b/>
          <w:sz w:val="24"/>
          <w:szCs w:val="24"/>
          <w:lang w:eastAsia="pt-BR"/>
        </w:rPr>
        <w:t>. </w:t>
      </w:r>
      <w:proofErr w:type="gramStart"/>
      <w:r w:rsidRPr="00E71E54">
        <w:rPr>
          <w:rFonts w:ascii="Arial" w:eastAsia="Times New Roman" w:hAnsi="Arial" w:cs="Arial"/>
          <w:b/>
          <w:sz w:val="24"/>
          <w:szCs w:val="24"/>
          <w:lang w:eastAsia="pt-BR"/>
        </w:rPr>
        <w:t>26Mas</w:t>
      </w:r>
      <w:proofErr w:type="gramEnd"/>
      <w:r w:rsidRPr="00E71E54">
        <w:rPr>
          <w:rFonts w:ascii="Arial" w:eastAsia="Times New Roman" w:hAnsi="Arial" w:cs="Arial"/>
          <w:b/>
          <w:sz w:val="24"/>
          <w:szCs w:val="24"/>
          <w:lang w:eastAsia="pt-BR"/>
        </w:rPr>
        <w:t xml:space="preserve"> entre vocês não pode ser assim</w:t>
      </w:r>
      <w:r w:rsidRPr="00DB790D">
        <w:rPr>
          <w:rFonts w:ascii="Arial" w:eastAsia="Times New Roman" w:hAnsi="Arial" w:cs="Arial"/>
          <w:sz w:val="24"/>
          <w:szCs w:val="24"/>
          <w:lang w:eastAsia="pt-BR"/>
        </w:rPr>
        <w:t>. Pelo contrário, quem quiser ser importante, que sirva os outros, 27e quem quiser ser o primeiro, que seja o escravo de vocês. </w:t>
      </w:r>
      <w:proofErr w:type="gramStart"/>
      <w:r w:rsidRPr="00DB790D">
        <w:rPr>
          <w:rFonts w:ascii="Arial" w:eastAsia="Times New Roman" w:hAnsi="Arial" w:cs="Arial"/>
          <w:sz w:val="24"/>
          <w:szCs w:val="24"/>
          <w:lang w:eastAsia="pt-BR"/>
        </w:rPr>
        <w:t>28Porque</w:t>
      </w:r>
      <w:proofErr w:type="gramEnd"/>
      <w:r w:rsidRPr="00DB790D">
        <w:rPr>
          <w:rFonts w:ascii="Arial" w:eastAsia="Times New Roman" w:hAnsi="Arial" w:cs="Arial"/>
          <w:sz w:val="24"/>
          <w:szCs w:val="24"/>
          <w:lang w:eastAsia="pt-BR"/>
        </w:rPr>
        <w:t xml:space="preserve"> até o Filho do Homem</w:t>
      </w:r>
      <w:r w:rsidR="00EA2555">
        <w:rPr>
          <w:rFonts w:ascii="Arial" w:eastAsia="Times New Roman" w:hAnsi="Arial" w:cs="Arial"/>
          <w:sz w:val="24"/>
          <w:szCs w:val="24"/>
          <w:lang w:eastAsia="pt-BR"/>
        </w:rPr>
        <w:t xml:space="preserve"> </w:t>
      </w:r>
      <w:r w:rsidRPr="00DB790D">
        <w:rPr>
          <w:rFonts w:ascii="Arial" w:eastAsia="Times New Roman" w:hAnsi="Arial" w:cs="Arial"/>
          <w:sz w:val="24"/>
          <w:szCs w:val="24"/>
          <w:lang w:eastAsia="pt-BR"/>
        </w:rPr>
        <w:t>não veio para ser servido, mas para servir e dar a sua vida para salvar muita gente.</w:t>
      </w:r>
    </w:p>
    <w:p w:rsidR="00DB790D" w:rsidRPr="00350E93" w:rsidRDefault="00DB790D" w:rsidP="00DB790D">
      <w:pPr>
        <w:shd w:val="clear" w:color="auto" w:fill="FFFFFF"/>
        <w:spacing w:after="0" w:line="240" w:lineRule="auto"/>
        <w:rPr>
          <w:rFonts w:ascii="Arial" w:eastAsia="Times New Roman" w:hAnsi="Arial" w:cs="Arial"/>
          <w:sz w:val="45"/>
          <w:szCs w:val="45"/>
          <w:lang w:eastAsia="pt-BR"/>
        </w:rPr>
      </w:pPr>
    </w:p>
    <w:p w:rsidR="00DB790D" w:rsidRPr="00350E93" w:rsidRDefault="00DB790D" w:rsidP="00DB790D">
      <w:pPr>
        <w:shd w:val="clear" w:color="auto" w:fill="FFFFFF"/>
        <w:spacing w:after="0" w:line="240" w:lineRule="auto"/>
        <w:rPr>
          <w:rFonts w:ascii="Arial" w:eastAsia="Times New Roman" w:hAnsi="Arial" w:cs="Arial"/>
          <w:sz w:val="45"/>
          <w:szCs w:val="45"/>
          <w:lang w:eastAsia="pt-BR"/>
        </w:rPr>
      </w:pPr>
    </w:p>
    <w:p w:rsidR="00DB790D" w:rsidRPr="00DB790D" w:rsidRDefault="00DB790D" w:rsidP="00DB790D">
      <w:pPr>
        <w:shd w:val="clear" w:color="auto" w:fill="FFFFFF"/>
        <w:spacing w:after="0" w:line="240" w:lineRule="auto"/>
        <w:rPr>
          <w:rFonts w:ascii="Arial" w:eastAsia="Times New Roman" w:hAnsi="Arial" w:cs="Arial"/>
          <w:sz w:val="45"/>
          <w:szCs w:val="45"/>
          <w:lang w:eastAsia="pt-BR"/>
        </w:rPr>
      </w:pPr>
      <w:r w:rsidRPr="00DB790D">
        <w:rPr>
          <w:rFonts w:ascii="Arial" w:eastAsia="Times New Roman" w:hAnsi="Arial" w:cs="Arial"/>
          <w:sz w:val="45"/>
          <w:szCs w:val="45"/>
          <w:lang w:eastAsia="pt-BR"/>
        </w:rPr>
        <w:t>Podres Poderes</w:t>
      </w:r>
    </w:p>
    <w:p w:rsidR="00DB790D" w:rsidRPr="00DB790D" w:rsidRDefault="00E71E54" w:rsidP="00DB790D">
      <w:pPr>
        <w:shd w:val="clear" w:color="auto" w:fill="FFFFFF"/>
        <w:spacing w:after="60" w:line="240" w:lineRule="auto"/>
        <w:rPr>
          <w:rFonts w:ascii="Arial" w:eastAsia="Times New Roman" w:hAnsi="Arial" w:cs="Arial"/>
          <w:sz w:val="24"/>
          <w:szCs w:val="24"/>
          <w:lang w:eastAsia="pt-BR"/>
        </w:rPr>
      </w:pPr>
      <w:hyperlink r:id="rId5" w:history="1">
        <w:r w:rsidR="00DB790D" w:rsidRPr="00DB790D">
          <w:rPr>
            <w:rFonts w:ascii="Arial" w:eastAsia="Times New Roman" w:hAnsi="Arial" w:cs="Arial"/>
            <w:sz w:val="24"/>
            <w:szCs w:val="24"/>
            <w:lang w:eastAsia="pt-BR"/>
          </w:rPr>
          <w:t>Caetano Veloso</w:t>
        </w:r>
      </w:hyperlink>
    </w:p>
    <w:p w:rsidR="00DB790D" w:rsidRPr="00DB790D" w:rsidRDefault="00DB790D" w:rsidP="00DB790D">
      <w:pPr>
        <w:shd w:val="clear" w:color="auto" w:fill="FFFFFF"/>
        <w:spacing w:after="195" w:line="240" w:lineRule="auto"/>
        <w:rPr>
          <w:rFonts w:ascii="Arial" w:eastAsia="Times New Roman" w:hAnsi="Arial" w:cs="Arial"/>
          <w:sz w:val="24"/>
          <w:szCs w:val="24"/>
          <w:lang w:eastAsia="pt-BR"/>
        </w:rPr>
      </w:pPr>
      <w:r w:rsidRPr="00DB790D">
        <w:rPr>
          <w:rFonts w:ascii="Arial" w:eastAsia="Times New Roman" w:hAnsi="Arial" w:cs="Arial"/>
          <w:sz w:val="24"/>
          <w:szCs w:val="24"/>
          <w:lang w:eastAsia="pt-BR"/>
        </w:rPr>
        <w:t>Enquanto os homens exercem seus podres poderes</w:t>
      </w:r>
      <w:r w:rsidRPr="00DB790D">
        <w:rPr>
          <w:rFonts w:ascii="Arial" w:eastAsia="Times New Roman" w:hAnsi="Arial" w:cs="Arial"/>
          <w:sz w:val="24"/>
          <w:szCs w:val="24"/>
          <w:lang w:eastAsia="pt-BR"/>
        </w:rPr>
        <w:br/>
        <w:t>Motos e fuscas avançam os sinais vermelhos</w:t>
      </w:r>
      <w:r w:rsidRPr="00DB790D">
        <w:rPr>
          <w:rFonts w:ascii="Arial" w:eastAsia="Times New Roman" w:hAnsi="Arial" w:cs="Arial"/>
          <w:sz w:val="24"/>
          <w:szCs w:val="24"/>
          <w:lang w:eastAsia="pt-BR"/>
        </w:rPr>
        <w:br/>
        <w:t>E perdem os verdes</w:t>
      </w:r>
      <w:r w:rsidRPr="00DB790D">
        <w:rPr>
          <w:rFonts w:ascii="Arial" w:eastAsia="Times New Roman" w:hAnsi="Arial" w:cs="Arial"/>
          <w:sz w:val="24"/>
          <w:szCs w:val="24"/>
          <w:lang w:eastAsia="pt-BR"/>
        </w:rPr>
        <w:br/>
        <w:t>Somos uns boçais</w:t>
      </w:r>
    </w:p>
    <w:p w:rsidR="00DB790D" w:rsidRPr="00DB790D" w:rsidRDefault="00DB790D" w:rsidP="00DB790D">
      <w:pPr>
        <w:shd w:val="clear" w:color="auto" w:fill="FFFFFF"/>
        <w:spacing w:after="195" w:line="240" w:lineRule="auto"/>
        <w:rPr>
          <w:rFonts w:ascii="Arial" w:eastAsia="Times New Roman" w:hAnsi="Arial" w:cs="Arial"/>
          <w:color w:val="222222"/>
          <w:sz w:val="24"/>
          <w:szCs w:val="24"/>
          <w:lang w:eastAsia="pt-BR"/>
        </w:rPr>
      </w:pPr>
      <w:r w:rsidRPr="00DB790D">
        <w:rPr>
          <w:rFonts w:ascii="Arial" w:eastAsia="Times New Roman" w:hAnsi="Arial" w:cs="Arial"/>
          <w:sz w:val="24"/>
          <w:szCs w:val="24"/>
          <w:lang w:eastAsia="pt-BR"/>
        </w:rPr>
        <w:t>Queria querer gritar setecentas mil vezes</w:t>
      </w:r>
      <w:r w:rsidRPr="00DB790D">
        <w:rPr>
          <w:rFonts w:ascii="Arial" w:eastAsia="Times New Roman" w:hAnsi="Arial" w:cs="Arial"/>
          <w:sz w:val="24"/>
          <w:szCs w:val="24"/>
          <w:lang w:eastAsia="pt-BR"/>
        </w:rPr>
        <w:br/>
        <w:t>Como são lindos, como são lindos os burgueses</w:t>
      </w:r>
      <w:r w:rsidRPr="00DB790D">
        <w:rPr>
          <w:rFonts w:ascii="Arial" w:eastAsia="Times New Roman" w:hAnsi="Arial" w:cs="Arial"/>
          <w:sz w:val="24"/>
          <w:szCs w:val="24"/>
          <w:lang w:eastAsia="pt-BR"/>
        </w:rPr>
        <w:br/>
        <w:t>E os japoneses</w:t>
      </w:r>
      <w:r w:rsidRPr="00DB790D">
        <w:rPr>
          <w:rFonts w:ascii="Arial" w:eastAsia="Times New Roman" w:hAnsi="Arial" w:cs="Arial"/>
          <w:sz w:val="24"/>
          <w:szCs w:val="24"/>
          <w:lang w:eastAsia="pt-BR"/>
        </w:rPr>
        <w:br/>
        <w:t xml:space="preserve">Mas tudo é muito </w:t>
      </w:r>
      <w:proofErr w:type="gramStart"/>
      <w:r w:rsidRPr="00DB790D">
        <w:rPr>
          <w:rFonts w:ascii="Arial" w:eastAsia="Times New Roman" w:hAnsi="Arial" w:cs="Arial"/>
          <w:sz w:val="24"/>
          <w:szCs w:val="24"/>
          <w:lang w:eastAsia="pt-BR"/>
        </w:rPr>
        <w:t>mais</w:t>
      </w:r>
      <w:proofErr w:type="gramEnd"/>
    </w:p>
    <w:p w:rsidR="00DB790D" w:rsidRPr="00DB790D" w:rsidRDefault="00DB790D" w:rsidP="00DB790D">
      <w:pPr>
        <w:shd w:val="clear" w:color="auto" w:fill="FFFFFF"/>
        <w:spacing w:after="195" w:line="240" w:lineRule="auto"/>
        <w:rPr>
          <w:rFonts w:ascii="Arial" w:eastAsia="Times New Roman" w:hAnsi="Arial" w:cs="Arial"/>
          <w:color w:val="222222"/>
          <w:sz w:val="24"/>
          <w:szCs w:val="24"/>
          <w:lang w:eastAsia="pt-BR"/>
        </w:rPr>
      </w:pPr>
      <w:r w:rsidRPr="00DB790D">
        <w:rPr>
          <w:rFonts w:ascii="Arial" w:eastAsia="Times New Roman" w:hAnsi="Arial" w:cs="Arial"/>
          <w:color w:val="222222"/>
          <w:sz w:val="24"/>
          <w:szCs w:val="24"/>
          <w:lang w:eastAsia="pt-BR"/>
        </w:rPr>
        <w:t>Será que nunca faremos senão confirmar</w:t>
      </w:r>
      <w:r w:rsidRPr="00DB790D">
        <w:rPr>
          <w:rFonts w:ascii="Arial" w:eastAsia="Times New Roman" w:hAnsi="Arial" w:cs="Arial"/>
          <w:color w:val="222222"/>
          <w:sz w:val="24"/>
          <w:szCs w:val="24"/>
          <w:lang w:eastAsia="pt-BR"/>
        </w:rPr>
        <w:br/>
        <w:t>A incompetência da América católica</w:t>
      </w:r>
      <w:r w:rsidRPr="00DB790D">
        <w:rPr>
          <w:rFonts w:ascii="Arial" w:eastAsia="Times New Roman" w:hAnsi="Arial" w:cs="Arial"/>
          <w:color w:val="222222"/>
          <w:sz w:val="24"/>
          <w:szCs w:val="24"/>
          <w:lang w:eastAsia="pt-BR"/>
        </w:rPr>
        <w:br/>
        <w:t>Que sempre precisará de ridículos tiranos?</w:t>
      </w:r>
    </w:p>
    <w:p w:rsidR="00DB790D" w:rsidRPr="00DB790D" w:rsidRDefault="00DB790D" w:rsidP="00DB790D">
      <w:pPr>
        <w:shd w:val="clear" w:color="auto" w:fill="FFFFFF"/>
        <w:spacing w:after="195" w:line="240" w:lineRule="auto"/>
        <w:rPr>
          <w:rFonts w:ascii="Arial" w:eastAsia="Times New Roman" w:hAnsi="Arial" w:cs="Arial"/>
          <w:color w:val="222222"/>
          <w:sz w:val="24"/>
          <w:szCs w:val="24"/>
          <w:lang w:eastAsia="pt-BR"/>
        </w:rPr>
      </w:pPr>
      <w:r w:rsidRPr="00DB790D">
        <w:rPr>
          <w:rFonts w:ascii="Arial" w:eastAsia="Times New Roman" w:hAnsi="Arial" w:cs="Arial"/>
          <w:color w:val="222222"/>
          <w:sz w:val="24"/>
          <w:szCs w:val="24"/>
          <w:lang w:eastAsia="pt-BR"/>
        </w:rPr>
        <w:t>Será, será que será que será que será</w:t>
      </w:r>
      <w:r w:rsidRPr="00DB790D">
        <w:rPr>
          <w:rFonts w:ascii="Arial" w:eastAsia="Times New Roman" w:hAnsi="Arial" w:cs="Arial"/>
          <w:color w:val="222222"/>
          <w:sz w:val="24"/>
          <w:szCs w:val="24"/>
          <w:lang w:eastAsia="pt-BR"/>
        </w:rPr>
        <w:br/>
      </w:r>
      <w:proofErr w:type="spellStart"/>
      <w:r w:rsidRPr="00DB790D">
        <w:rPr>
          <w:rFonts w:ascii="Arial" w:eastAsia="Times New Roman" w:hAnsi="Arial" w:cs="Arial"/>
          <w:color w:val="222222"/>
          <w:sz w:val="24"/>
          <w:szCs w:val="24"/>
          <w:lang w:eastAsia="pt-BR"/>
        </w:rPr>
        <w:t>Será</w:t>
      </w:r>
      <w:proofErr w:type="spellEnd"/>
      <w:r w:rsidRPr="00DB790D">
        <w:rPr>
          <w:rFonts w:ascii="Arial" w:eastAsia="Times New Roman" w:hAnsi="Arial" w:cs="Arial"/>
          <w:color w:val="222222"/>
          <w:sz w:val="24"/>
          <w:szCs w:val="24"/>
          <w:lang w:eastAsia="pt-BR"/>
        </w:rPr>
        <w:t xml:space="preserve"> que essa minha estúpida retórica</w:t>
      </w:r>
      <w:r w:rsidRPr="00DB790D">
        <w:rPr>
          <w:rFonts w:ascii="Arial" w:eastAsia="Times New Roman" w:hAnsi="Arial" w:cs="Arial"/>
          <w:color w:val="222222"/>
          <w:sz w:val="24"/>
          <w:szCs w:val="24"/>
          <w:lang w:eastAsia="pt-BR"/>
        </w:rPr>
        <w:br/>
        <w:t>Terá que soar, terá que se ouvir</w:t>
      </w:r>
      <w:r w:rsidRPr="00DB790D">
        <w:rPr>
          <w:rFonts w:ascii="Arial" w:eastAsia="Times New Roman" w:hAnsi="Arial" w:cs="Arial"/>
          <w:color w:val="222222"/>
          <w:sz w:val="24"/>
          <w:szCs w:val="24"/>
          <w:lang w:eastAsia="pt-BR"/>
        </w:rPr>
        <w:br/>
        <w:t xml:space="preserve">Por mais </w:t>
      </w:r>
      <w:proofErr w:type="spellStart"/>
      <w:r w:rsidRPr="00DB790D">
        <w:rPr>
          <w:rFonts w:ascii="Arial" w:eastAsia="Times New Roman" w:hAnsi="Arial" w:cs="Arial"/>
          <w:color w:val="222222"/>
          <w:sz w:val="24"/>
          <w:szCs w:val="24"/>
          <w:lang w:eastAsia="pt-BR"/>
        </w:rPr>
        <w:t>zil</w:t>
      </w:r>
      <w:proofErr w:type="spellEnd"/>
      <w:r w:rsidRPr="00DB790D">
        <w:rPr>
          <w:rFonts w:ascii="Arial" w:eastAsia="Times New Roman" w:hAnsi="Arial" w:cs="Arial"/>
          <w:color w:val="222222"/>
          <w:sz w:val="24"/>
          <w:szCs w:val="24"/>
          <w:lang w:eastAsia="pt-BR"/>
        </w:rPr>
        <w:t xml:space="preserve"> anos?</w:t>
      </w:r>
    </w:p>
    <w:p w:rsidR="00DB790D" w:rsidRPr="00DB790D" w:rsidRDefault="00DB790D" w:rsidP="00DB790D">
      <w:pPr>
        <w:shd w:val="clear" w:color="auto" w:fill="FFFFFF"/>
        <w:spacing w:after="195" w:line="240" w:lineRule="auto"/>
        <w:rPr>
          <w:rFonts w:ascii="Arial" w:eastAsia="Times New Roman" w:hAnsi="Arial" w:cs="Arial"/>
          <w:color w:val="222222"/>
          <w:sz w:val="24"/>
          <w:szCs w:val="24"/>
          <w:lang w:eastAsia="pt-BR"/>
        </w:rPr>
      </w:pPr>
      <w:r w:rsidRPr="00DB790D">
        <w:rPr>
          <w:rFonts w:ascii="Arial" w:eastAsia="Times New Roman" w:hAnsi="Arial" w:cs="Arial"/>
          <w:color w:val="222222"/>
          <w:sz w:val="24"/>
          <w:szCs w:val="24"/>
          <w:lang w:eastAsia="pt-BR"/>
        </w:rPr>
        <w:t>Enquanto os homens exercem seus podres poderes</w:t>
      </w:r>
      <w:r w:rsidRPr="00DB790D">
        <w:rPr>
          <w:rFonts w:ascii="Arial" w:eastAsia="Times New Roman" w:hAnsi="Arial" w:cs="Arial"/>
          <w:color w:val="222222"/>
          <w:sz w:val="24"/>
          <w:szCs w:val="24"/>
          <w:lang w:eastAsia="pt-BR"/>
        </w:rPr>
        <w:br/>
        <w:t>Índios e padres e bichas, negros e mulheres</w:t>
      </w:r>
      <w:r w:rsidRPr="00DB790D">
        <w:rPr>
          <w:rFonts w:ascii="Arial" w:eastAsia="Times New Roman" w:hAnsi="Arial" w:cs="Arial"/>
          <w:color w:val="222222"/>
          <w:sz w:val="24"/>
          <w:szCs w:val="24"/>
          <w:lang w:eastAsia="pt-BR"/>
        </w:rPr>
        <w:br/>
        <w:t xml:space="preserve">E adolescentes fazem o </w:t>
      </w:r>
      <w:proofErr w:type="gramStart"/>
      <w:r w:rsidRPr="00DB790D">
        <w:rPr>
          <w:rFonts w:ascii="Arial" w:eastAsia="Times New Roman" w:hAnsi="Arial" w:cs="Arial"/>
          <w:color w:val="222222"/>
          <w:sz w:val="24"/>
          <w:szCs w:val="24"/>
          <w:lang w:eastAsia="pt-BR"/>
        </w:rPr>
        <w:t>carnaval</w:t>
      </w:r>
      <w:proofErr w:type="gramEnd"/>
    </w:p>
    <w:p w:rsidR="00DB790D" w:rsidRPr="00DB790D" w:rsidRDefault="00DB790D" w:rsidP="00DB790D">
      <w:pPr>
        <w:shd w:val="clear" w:color="auto" w:fill="FFFFFF"/>
        <w:spacing w:after="195" w:line="240" w:lineRule="auto"/>
        <w:rPr>
          <w:rFonts w:ascii="Arial" w:eastAsia="Times New Roman" w:hAnsi="Arial" w:cs="Arial"/>
          <w:color w:val="222222"/>
          <w:sz w:val="24"/>
          <w:szCs w:val="24"/>
          <w:lang w:eastAsia="pt-BR"/>
        </w:rPr>
      </w:pPr>
      <w:r w:rsidRPr="00DB790D">
        <w:rPr>
          <w:rFonts w:ascii="Arial" w:eastAsia="Times New Roman" w:hAnsi="Arial" w:cs="Arial"/>
          <w:color w:val="222222"/>
          <w:sz w:val="24"/>
          <w:szCs w:val="24"/>
          <w:lang w:eastAsia="pt-BR"/>
        </w:rPr>
        <w:lastRenderedPageBreak/>
        <w:t>Queria querer cantar afinado com Ellis</w:t>
      </w:r>
      <w:r w:rsidRPr="00DB790D">
        <w:rPr>
          <w:rFonts w:ascii="Arial" w:eastAsia="Times New Roman" w:hAnsi="Arial" w:cs="Arial"/>
          <w:color w:val="222222"/>
          <w:sz w:val="24"/>
          <w:szCs w:val="24"/>
          <w:lang w:eastAsia="pt-BR"/>
        </w:rPr>
        <w:br/>
        <w:t>Silenciar em respeito ao seu transe, num êxtase</w:t>
      </w:r>
      <w:r w:rsidRPr="00DB790D">
        <w:rPr>
          <w:rFonts w:ascii="Arial" w:eastAsia="Times New Roman" w:hAnsi="Arial" w:cs="Arial"/>
          <w:color w:val="222222"/>
          <w:sz w:val="24"/>
          <w:szCs w:val="24"/>
          <w:lang w:eastAsia="pt-BR"/>
        </w:rPr>
        <w:br/>
        <w:t>Ser indecente</w:t>
      </w:r>
      <w:r w:rsidRPr="00DB790D">
        <w:rPr>
          <w:rFonts w:ascii="Arial" w:eastAsia="Times New Roman" w:hAnsi="Arial" w:cs="Arial"/>
          <w:color w:val="222222"/>
          <w:sz w:val="24"/>
          <w:szCs w:val="24"/>
          <w:lang w:eastAsia="pt-BR"/>
        </w:rPr>
        <w:br/>
        <w:t xml:space="preserve">Mas tudo é muito </w:t>
      </w:r>
      <w:proofErr w:type="gramStart"/>
      <w:r w:rsidRPr="00DB790D">
        <w:rPr>
          <w:rFonts w:ascii="Arial" w:eastAsia="Times New Roman" w:hAnsi="Arial" w:cs="Arial"/>
          <w:color w:val="222222"/>
          <w:sz w:val="24"/>
          <w:szCs w:val="24"/>
          <w:lang w:eastAsia="pt-BR"/>
        </w:rPr>
        <w:t>mau</w:t>
      </w:r>
      <w:proofErr w:type="gramEnd"/>
    </w:p>
    <w:p w:rsidR="00DB790D" w:rsidRPr="00DB790D" w:rsidRDefault="00DB790D" w:rsidP="00DB790D">
      <w:pPr>
        <w:shd w:val="clear" w:color="auto" w:fill="FFFFFF"/>
        <w:spacing w:after="195" w:line="240" w:lineRule="auto"/>
        <w:rPr>
          <w:rFonts w:ascii="Arial" w:eastAsia="Times New Roman" w:hAnsi="Arial" w:cs="Arial"/>
          <w:color w:val="222222"/>
          <w:sz w:val="24"/>
          <w:szCs w:val="24"/>
          <w:lang w:eastAsia="pt-BR"/>
        </w:rPr>
      </w:pPr>
      <w:r w:rsidRPr="00DB790D">
        <w:rPr>
          <w:rFonts w:ascii="Arial" w:eastAsia="Times New Roman" w:hAnsi="Arial" w:cs="Arial"/>
          <w:color w:val="222222"/>
          <w:sz w:val="24"/>
          <w:szCs w:val="24"/>
          <w:lang w:eastAsia="pt-BR"/>
        </w:rPr>
        <w:t xml:space="preserve">Ou então </w:t>
      </w:r>
      <w:proofErr w:type="gramStart"/>
      <w:r w:rsidRPr="00DB790D">
        <w:rPr>
          <w:rFonts w:ascii="Arial" w:eastAsia="Times New Roman" w:hAnsi="Arial" w:cs="Arial"/>
          <w:color w:val="222222"/>
          <w:sz w:val="24"/>
          <w:szCs w:val="24"/>
          <w:lang w:eastAsia="pt-BR"/>
        </w:rPr>
        <w:t>cada paisano e cada capataz</w:t>
      </w:r>
      <w:proofErr w:type="gramEnd"/>
      <w:r w:rsidRPr="00DB790D">
        <w:rPr>
          <w:rFonts w:ascii="Arial" w:eastAsia="Times New Roman" w:hAnsi="Arial" w:cs="Arial"/>
          <w:color w:val="222222"/>
          <w:sz w:val="24"/>
          <w:szCs w:val="24"/>
          <w:lang w:eastAsia="pt-BR"/>
        </w:rPr>
        <w:br/>
        <w:t>Com sua burrice fará jorrar sangue demais</w:t>
      </w:r>
      <w:r w:rsidRPr="00DB790D">
        <w:rPr>
          <w:rFonts w:ascii="Arial" w:eastAsia="Times New Roman" w:hAnsi="Arial" w:cs="Arial"/>
          <w:color w:val="222222"/>
          <w:sz w:val="24"/>
          <w:szCs w:val="24"/>
          <w:lang w:eastAsia="pt-BR"/>
        </w:rPr>
        <w:br/>
        <w:t>Nos pantanais, nas cidades, caatingas</w:t>
      </w:r>
      <w:r w:rsidRPr="00DB790D">
        <w:rPr>
          <w:rFonts w:ascii="Arial" w:eastAsia="Times New Roman" w:hAnsi="Arial" w:cs="Arial"/>
          <w:color w:val="222222"/>
          <w:sz w:val="24"/>
          <w:szCs w:val="24"/>
          <w:lang w:eastAsia="pt-BR"/>
        </w:rPr>
        <w:br/>
        <w:t>E nos Gerais?</w:t>
      </w:r>
    </w:p>
    <w:p w:rsidR="00DB790D" w:rsidRPr="00DB790D" w:rsidRDefault="00DB790D" w:rsidP="00DB790D">
      <w:pPr>
        <w:shd w:val="clear" w:color="auto" w:fill="FFFFFF"/>
        <w:spacing w:after="195" w:line="240" w:lineRule="auto"/>
        <w:rPr>
          <w:rFonts w:ascii="Arial" w:eastAsia="Times New Roman" w:hAnsi="Arial" w:cs="Arial"/>
          <w:color w:val="222222"/>
          <w:sz w:val="24"/>
          <w:szCs w:val="24"/>
          <w:lang w:eastAsia="pt-BR"/>
        </w:rPr>
      </w:pPr>
      <w:r w:rsidRPr="00DB790D">
        <w:rPr>
          <w:rFonts w:ascii="Arial" w:eastAsia="Times New Roman" w:hAnsi="Arial" w:cs="Arial"/>
          <w:color w:val="222222"/>
          <w:sz w:val="24"/>
          <w:szCs w:val="24"/>
          <w:lang w:eastAsia="pt-BR"/>
        </w:rPr>
        <w:t>Será que apenas os hermetismos pascoais</w:t>
      </w:r>
      <w:r w:rsidRPr="00DB790D">
        <w:rPr>
          <w:rFonts w:ascii="Arial" w:eastAsia="Times New Roman" w:hAnsi="Arial" w:cs="Arial"/>
          <w:color w:val="222222"/>
          <w:sz w:val="24"/>
          <w:szCs w:val="24"/>
          <w:lang w:eastAsia="pt-BR"/>
        </w:rPr>
        <w:br/>
        <w:t>Os tons, os mil tons, seus sons e seus dons ge</w:t>
      </w:r>
      <w:bookmarkStart w:id="0" w:name="_GoBack"/>
      <w:bookmarkEnd w:id="0"/>
      <w:r w:rsidRPr="00DB790D">
        <w:rPr>
          <w:rFonts w:ascii="Arial" w:eastAsia="Times New Roman" w:hAnsi="Arial" w:cs="Arial"/>
          <w:color w:val="222222"/>
          <w:sz w:val="24"/>
          <w:szCs w:val="24"/>
          <w:lang w:eastAsia="pt-BR"/>
        </w:rPr>
        <w:t>niais</w:t>
      </w:r>
      <w:r w:rsidRPr="00DB790D">
        <w:rPr>
          <w:rFonts w:ascii="Arial" w:eastAsia="Times New Roman" w:hAnsi="Arial" w:cs="Arial"/>
          <w:color w:val="222222"/>
          <w:sz w:val="24"/>
          <w:szCs w:val="24"/>
          <w:lang w:eastAsia="pt-BR"/>
        </w:rPr>
        <w:br/>
        <w:t xml:space="preserve">Nos </w:t>
      </w:r>
      <w:proofErr w:type="gramStart"/>
      <w:r w:rsidRPr="00DB790D">
        <w:rPr>
          <w:rFonts w:ascii="Arial" w:eastAsia="Times New Roman" w:hAnsi="Arial" w:cs="Arial"/>
          <w:color w:val="222222"/>
          <w:sz w:val="24"/>
          <w:szCs w:val="24"/>
          <w:lang w:eastAsia="pt-BR"/>
        </w:rPr>
        <w:t>salvam,</w:t>
      </w:r>
      <w:proofErr w:type="gramEnd"/>
      <w:r w:rsidRPr="00DB790D">
        <w:rPr>
          <w:rFonts w:ascii="Arial" w:eastAsia="Times New Roman" w:hAnsi="Arial" w:cs="Arial"/>
          <w:color w:val="222222"/>
          <w:sz w:val="24"/>
          <w:szCs w:val="24"/>
          <w:lang w:eastAsia="pt-BR"/>
        </w:rPr>
        <w:t xml:space="preserve"> nos salvarão dessas trevas</w:t>
      </w:r>
      <w:r w:rsidRPr="00DB790D">
        <w:rPr>
          <w:rFonts w:ascii="Arial" w:eastAsia="Times New Roman" w:hAnsi="Arial" w:cs="Arial"/>
          <w:color w:val="222222"/>
          <w:sz w:val="24"/>
          <w:szCs w:val="24"/>
          <w:lang w:eastAsia="pt-BR"/>
        </w:rPr>
        <w:br/>
        <w:t>E nada mais?</w:t>
      </w:r>
    </w:p>
    <w:p w:rsidR="00DB790D" w:rsidRPr="00E71E54" w:rsidRDefault="00DB790D" w:rsidP="00DB790D">
      <w:pPr>
        <w:shd w:val="clear" w:color="auto" w:fill="FFFFFF"/>
        <w:spacing w:after="195" w:line="240" w:lineRule="auto"/>
        <w:rPr>
          <w:rFonts w:ascii="Arial" w:eastAsia="Times New Roman" w:hAnsi="Arial" w:cs="Arial"/>
          <w:b/>
          <w:color w:val="222222"/>
          <w:sz w:val="32"/>
          <w:szCs w:val="32"/>
          <w:lang w:eastAsia="pt-BR"/>
        </w:rPr>
      </w:pPr>
      <w:r w:rsidRPr="00E71E54">
        <w:rPr>
          <w:rFonts w:ascii="Arial" w:eastAsia="Times New Roman" w:hAnsi="Arial" w:cs="Arial"/>
          <w:b/>
          <w:color w:val="222222"/>
          <w:sz w:val="32"/>
          <w:szCs w:val="32"/>
          <w:lang w:eastAsia="pt-BR"/>
        </w:rPr>
        <w:t>Enquanto os homens exercem seus podres poderes</w:t>
      </w:r>
      <w:r w:rsidRPr="00E71E54">
        <w:rPr>
          <w:rFonts w:ascii="Arial" w:eastAsia="Times New Roman" w:hAnsi="Arial" w:cs="Arial"/>
          <w:b/>
          <w:color w:val="222222"/>
          <w:sz w:val="32"/>
          <w:szCs w:val="32"/>
          <w:lang w:eastAsia="pt-BR"/>
        </w:rPr>
        <w:br/>
        <w:t>Morrer e matar de fome, de raiva e de sede</w:t>
      </w:r>
      <w:r w:rsidRPr="00E71E54">
        <w:rPr>
          <w:rFonts w:ascii="Arial" w:eastAsia="Times New Roman" w:hAnsi="Arial" w:cs="Arial"/>
          <w:b/>
          <w:color w:val="222222"/>
          <w:sz w:val="32"/>
          <w:szCs w:val="32"/>
          <w:lang w:eastAsia="pt-BR"/>
        </w:rPr>
        <w:br/>
      </w:r>
      <w:proofErr w:type="gramStart"/>
      <w:r w:rsidRPr="00E71E54">
        <w:rPr>
          <w:rFonts w:ascii="Arial" w:eastAsia="Times New Roman" w:hAnsi="Arial" w:cs="Arial"/>
          <w:b/>
          <w:color w:val="222222"/>
          <w:sz w:val="32"/>
          <w:szCs w:val="32"/>
          <w:lang w:eastAsia="pt-BR"/>
        </w:rPr>
        <w:t>São</w:t>
      </w:r>
      <w:proofErr w:type="gramEnd"/>
      <w:r w:rsidRPr="00E71E54">
        <w:rPr>
          <w:rFonts w:ascii="Arial" w:eastAsia="Times New Roman" w:hAnsi="Arial" w:cs="Arial"/>
          <w:b/>
          <w:color w:val="222222"/>
          <w:sz w:val="32"/>
          <w:szCs w:val="32"/>
          <w:lang w:eastAsia="pt-BR"/>
        </w:rPr>
        <w:t xml:space="preserve"> tantas vezes gestos naturais</w:t>
      </w:r>
    </w:p>
    <w:p w:rsidR="00DB790D" w:rsidRPr="00DB790D" w:rsidRDefault="00DB790D" w:rsidP="00DB790D">
      <w:pPr>
        <w:shd w:val="clear" w:color="auto" w:fill="FFFFFF"/>
        <w:spacing w:after="0" w:line="240" w:lineRule="auto"/>
        <w:rPr>
          <w:rFonts w:ascii="Arial" w:eastAsia="Times New Roman" w:hAnsi="Arial" w:cs="Arial"/>
          <w:color w:val="222222"/>
          <w:sz w:val="24"/>
          <w:szCs w:val="24"/>
          <w:lang w:eastAsia="pt-BR"/>
        </w:rPr>
      </w:pPr>
      <w:r w:rsidRPr="00DB790D">
        <w:rPr>
          <w:rFonts w:ascii="Arial" w:eastAsia="Times New Roman" w:hAnsi="Arial" w:cs="Arial"/>
          <w:color w:val="222222"/>
          <w:sz w:val="24"/>
          <w:szCs w:val="24"/>
          <w:lang w:eastAsia="pt-BR"/>
        </w:rPr>
        <w:t>Eu quero aproximar o meu cantar vagabundo</w:t>
      </w:r>
      <w:r w:rsidRPr="00DB790D">
        <w:rPr>
          <w:rFonts w:ascii="Arial" w:eastAsia="Times New Roman" w:hAnsi="Arial" w:cs="Arial"/>
          <w:color w:val="222222"/>
          <w:sz w:val="24"/>
          <w:szCs w:val="24"/>
          <w:lang w:eastAsia="pt-BR"/>
        </w:rPr>
        <w:br/>
        <w:t>Daqueles que velam pela alegria do mundo</w:t>
      </w:r>
      <w:r w:rsidRPr="00DB790D">
        <w:rPr>
          <w:rFonts w:ascii="Arial" w:eastAsia="Times New Roman" w:hAnsi="Arial" w:cs="Arial"/>
          <w:color w:val="222222"/>
          <w:sz w:val="24"/>
          <w:szCs w:val="24"/>
          <w:lang w:eastAsia="pt-BR"/>
        </w:rPr>
        <w:br/>
        <w:t>Indo mais fundo</w:t>
      </w:r>
      <w:r w:rsidRPr="00DB790D">
        <w:rPr>
          <w:rFonts w:ascii="Arial" w:eastAsia="Times New Roman" w:hAnsi="Arial" w:cs="Arial"/>
          <w:color w:val="222222"/>
          <w:sz w:val="24"/>
          <w:szCs w:val="24"/>
          <w:lang w:eastAsia="pt-BR"/>
        </w:rPr>
        <w:br/>
      </w:r>
      <w:proofErr w:type="spellStart"/>
      <w:r w:rsidRPr="00DB790D">
        <w:rPr>
          <w:rFonts w:ascii="Arial" w:eastAsia="Times New Roman" w:hAnsi="Arial" w:cs="Arial"/>
          <w:color w:val="222222"/>
          <w:sz w:val="24"/>
          <w:szCs w:val="24"/>
          <w:lang w:eastAsia="pt-BR"/>
        </w:rPr>
        <w:t>Tins</w:t>
      </w:r>
      <w:proofErr w:type="spellEnd"/>
      <w:r w:rsidRPr="00DB790D">
        <w:rPr>
          <w:rFonts w:ascii="Arial" w:eastAsia="Times New Roman" w:hAnsi="Arial" w:cs="Arial"/>
          <w:color w:val="222222"/>
          <w:sz w:val="24"/>
          <w:szCs w:val="24"/>
          <w:lang w:eastAsia="pt-BR"/>
        </w:rPr>
        <w:t xml:space="preserve"> e bens e tais</w:t>
      </w:r>
    </w:p>
    <w:p w:rsidR="00406BC9" w:rsidRDefault="00406BC9">
      <w:pPr>
        <w:rPr>
          <w:i/>
          <w:sz w:val="44"/>
          <w:szCs w:val="44"/>
        </w:rPr>
      </w:pPr>
    </w:p>
    <w:p w:rsidR="00DB790D" w:rsidRDefault="00DB790D">
      <w:pPr>
        <w:rPr>
          <w:i/>
          <w:sz w:val="44"/>
          <w:szCs w:val="44"/>
        </w:rPr>
      </w:pPr>
    </w:p>
    <w:p w:rsidR="00DB790D" w:rsidRDefault="00DB790D">
      <w:pPr>
        <w:rPr>
          <w:i/>
          <w:sz w:val="44"/>
          <w:szCs w:val="44"/>
        </w:rPr>
      </w:pPr>
    </w:p>
    <w:p w:rsidR="00DB790D" w:rsidRDefault="00DB790D">
      <w:pPr>
        <w:rPr>
          <w:i/>
          <w:sz w:val="44"/>
          <w:szCs w:val="44"/>
        </w:rPr>
      </w:pPr>
    </w:p>
    <w:p w:rsidR="00406BC9" w:rsidRDefault="00406BC9">
      <w:pPr>
        <w:rPr>
          <w:i/>
          <w:sz w:val="44"/>
          <w:szCs w:val="44"/>
        </w:rPr>
      </w:pPr>
      <w:r>
        <w:rPr>
          <w:i/>
          <w:sz w:val="44"/>
          <w:szCs w:val="44"/>
        </w:rPr>
        <w:t>Sugestões de subsídios para estudo e reflexão:</w:t>
      </w:r>
    </w:p>
    <w:p w:rsidR="00406BC9" w:rsidRPr="00406BC9" w:rsidRDefault="00406BC9" w:rsidP="00406BC9">
      <w:pPr>
        <w:spacing w:after="0"/>
        <w:rPr>
          <w:i/>
          <w:sz w:val="28"/>
          <w:szCs w:val="28"/>
        </w:rPr>
      </w:pPr>
      <w:proofErr w:type="gramStart"/>
      <w:r w:rsidRPr="00406BC9">
        <w:rPr>
          <w:i/>
          <w:sz w:val="28"/>
          <w:szCs w:val="28"/>
        </w:rPr>
        <w:t>1.</w:t>
      </w:r>
      <w:proofErr w:type="gramEnd"/>
      <w:r w:rsidRPr="00406BC9">
        <w:rPr>
          <w:i/>
          <w:sz w:val="28"/>
          <w:szCs w:val="28"/>
        </w:rPr>
        <w:t xml:space="preserve">Portal </w:t>
      </w:r>
      <w:proofErr w:type="spellStart"/>
      <w:r w:rsidRPr="00406BC9">
        <w:rPr>
          <w:i/>
          <w:sz w:val="28"/>
          <w:szCs w:val="28"/>
        </w:rPr>
        <w:t>Kairós</w:t>
      </w:r>
      <w:proofErr w:type="spellEnd"/>
      <w:r w:rsidR="00AC0153">
        <w:rPr>
          <w:i/>
          <w:sz w:val="28"/>
          <w:szCs w:val="28"/>
        </w:rPr>
        <w:t xml:space="preserve"> (vários materiais didáticos)</w:t>
      </w:r>
      <w:r w:rsidRPr="00406BC9">
        <w:rPr>
          <w:i/>
          <w:sz w:val="28"/>
          <w:szCs w:val="28"/>
        </w:rPr>
        <w:t>:</w:t>
      </w:r>
    </w:p>
    <w:p w:rsidR="00406BC9" w:rsidRPr="00AC0153" w:rsidRDefault="00E71E54" w:rsidP="00406BC9">
      <w:pPr>
        <w:spacing w:after="0"/>
        <w:rPr>
          <w:sz w:val="28"/>
          <w:szCs w:val="28"/>
        </w:rPr>
      </w:pPr>
      <w:hyperlink r:id="rId6" w:history="1">
        <w:r w:rsidR="00406BC9" w:rsidRPr="00AC0153">
          <w:rPr>
            <w:rStyle w:val="Hyperlink"/>
            <w:sz w:val="28"/>
            <w:szCs w:val="28"/>
          </w:rPr>
          <w:t>https://portalkairos.org/arquivo-portal/os-melhores-materiais-para-cf-2018/</w:t>
        </w:r>
      </w:hyperlink>
    </w:p>
    <w:p w:rsidR="00406BC9" w:rsidRDefault="00406BC9" w:rsidP="00406BC9">
      <w:pPr>
        <w:spacing w:after="0"/>
        <w:rPr>
          <w:i/>
          <w:sz w:val="28"/>
          <w:szCs w:val="28"/>
        </w:rPr>
      </w:pPr>
    </w:p>
    <w:p w:rsidR="00406BC9" w:rsidRDefault="00406BC9" w:rsidP="00406BC9">
      <w:pPr>
        <w:spacing w:after="0"/>
        <w:rPr>
          <w:i/>
          <w:sz w:val="28"/>
          <w:szCs w:val="28"/>
        </w:rPr>
      </w:pPr>
      <w:r>
        <w:rPr>
          <w:i/>
          <w:sz w:val="28"/>
          <w:szCs w:val="28"/>
        </w:rPr>
        <w:t xml:space="preserve">2. Resumo do texto-base da CF </w:t>
      </w:r>
      <w:proofErr w:type="gramStart"/>
      <w:r>
        <w:rPr>
          <w:i/>
          <w:sz w:val="28"/>
          <w:szCs w:val="28"/>
        </w:rPr>
        <w:t>2018 feito</w:t>
      </w:r>
      <w:proofErr w:type="gramEnd"/>
      <w:r>
        <w:rPr>
          <w:i/>
          <w:sz w:val="28"/>
          <w:szCs w:val="28"/>
        </w:rPr>
        <w:t xml:space="preserve"> </w:t>
      </w:r>
      <w:proofErr w:type="spellStart"/>
      <w:r>
        <w:rPr>
          <w:i/>
          <w:sz w:val="28"/>
          <w:szCs w:val="28"/>
        </w:rPr>
        <w:t>plo</w:t>
      </w:r>
      <w:proofErr w:type="spellEnd"/>
      <w:r>
        <w:rPr>
          <w:i/>
          <w:sz w:val="28"/>
          <w:szCs w:val="28"/>
        </w:rPr>
        <w:t xml:space="preserve"> Padre Tarcísio </w:t>
      </w:r>
      <w:proofErr w:type="spellStart"/>
      <w:r>
        <w:rPr>
          <w:i/>
          <w:sz w:val="28"/>
          <w:szCs w:val="28"/>
        </w:rPr>
        <w:t>Spirandio</w:t>
      </w:r>
      <w:proofErr w:type="spellEnd"/>
      <w:r>
        <w:rPr>
          <w:i/>
          <w:sz w:val="28"/>
          <w:szCs w:val="28"/>
        </w:rPr>
        <w:t>:</w:t>
      </w:r>
    </w:p>
    <w:p w:rsidR="00406BC9" w:rsidRDefault="00E71E54" w:rsidP="00406BC9">
      <w:pPr>
        <w:spacing w:after="0"/>
        <w:rPr>
          <w:rFonts w:ascii="Calibri" w:hAnsi="Calibri"/>
          <w:color w:val="333333"/>
          <w:sz w:val="28"/>
          <w:szCs w:val="28"/>
          <w:shd w:val="clear" w:color="auto" w:fill="FFFFFF"/>
        </w:rPr>
      </w:pPr>
      <w:hyperlink r:id="rId7" w:history="1">
        <w:r w:rsidR="00AC0153" w:rsidRPr="00E44F9C">
          <w:rPr>
            <w:rStyle w:val="Hyperlink"/>
            <w:rFonts w:ascii="Calibri" w:hAnsi="Calibri"/>
            <w:sz w:val="28"/>
            <w:szCs w:val="28"/>
            <w:shd w:val="clear" w:color="auto" w:fill="FFFFFF"/>
          </w:rPr>
          <w:t>https://spirandiopadre.wordpress.com/campanha-da-fraternidade-2018-texto-base-fraternidade-e-superacao-da-violencia/</w:t>
        </w:r>
      </w:hyperlink>
    </w:p>
    <w:p w:rsidR="00AC0153" w:rsidRDefault="00AC0153" w:rsidP="00406BC9">
      <w:pPr>
        <w:spacing w:after="0"/>
        <w:rPr>
          <w:rFonts w:ascii="Calibri" w:hAnsi="Calibri"/>
          <w:color w:val="333333"/>
          <w:sz w:val="28"/>
          <w:szCs w:val="28"/>
          <w:shd w:val="clear" w:color="auto" w:fill="FFFFFF"/>
        </w:rPr>
      </w:pPr>
    </w:p>
    <w:p w:rsidR="00AC0153" w:rsidRDefault="00AC0153" w:rsidP="00406BC9">
      <w:pPr>
        <w:spacing w:after="0"/>
        <w:rPr>
          <w:rFonts w:ascii="Calibri" w:hAnsi="Calibri"/>
          <w:i/>
          <w:sz w:val="28"/>
          <w:szCs w:val="28"/>
          <w:shd w:val="clear" w:color="auto" w:fill="FFFFFF"/>
        </w:rPr>
      </w:pPr>
      <w:proofErr w:type="gramStart"/>
      <w:r w:rsidRPr="00AC0153">
        <w:rPr>
          <w:rFonts w:ascii="Calibri" w:hAnsi="Calibri"/>
          <w:i/>
          <w:sz w:val="28"/>
          <w:szCs w:val="28"/>
          <w:shd w:val="clear" w:color="auto" w:fill="FFFFFF"/>
        </w:rPr>
        <w:t>3.</w:t>
      </w:r>
      <w:proofErr w:type="gramEnd"/>
      <w:r w:rsidRPr="00AC0153">
        <w:rPr>
          <w:rFonts w:ascii="Calibri" w:hAnsi="Calibri"/>
          <w:i/>
          <w:sz w:val="28"/>
          <w:szCs w:val="28"/>
          <w:shd w:val="clear" w:color="auto" w:fill="FFFFFF"/>
        </w:rPr>
        <w:t>Portal</w:t>
      </w:r>
      <w:r>
        <w:rPr>
          <w:rFonts w:ascii="Calibri" w:hAnsi="Calibri"/>
          <w:i/>
          <w:sz w:val="28"/>
          <w:szCs w:val="28"/>
          <w:shd w:val="clear" w:color="auto" w:fill="FFFFFF"/>
        </w:rPr>
        <w:t xml:space="preserve"> da CNBB:</w:t>
      </w:r>
    </w:p>
    <w:p w:rsidR="00AC0153" w:rsidRDefault="00E71E54" w:rsidP="00406BC9">
      <w:pPr>
        <w:spacing w:after="0"/>
        <w:rPr>
          <w:rFonts w:ascii="Calibri" w:hAnsi="Calibri"/>
          <w:i/>
          <w:sz w:val="28"/>
          <w:szCs w:val="28"/>
          <w:shd w:val="clear" w:color="auto" w:fill="FFFFFF"/>
        </w:rPr>
      </w:pPr>
      <w:hyperlink r:id="rId8" w:history="1">
        <w:r w:rsidR="00AC0153" w:rsidRPr="00E44F9C">
          <w:rPr>
            <w:rStyle w:val="Hyperlink"/>
            <w:rFonts w:ascii="Calibri" w:hAnsi="Calibri"/>
            <w:i/>
            <w:sz w:val="28"/>
            <w:szCs w:val="28"/>
            <w:shd w:val="clear" w:color="auto" w:fill="FFFFFF"/>
          </w:rPr>
          <w:t>https://www.edicoescnbb.com.br/campanha-da-fraternidade-2018-texto-b</w:t>
        </w:r>
      </w:hyperlink>
    </w:p>
    <w:p w:rsidR="00AC0153" w:rsidRDefault="00AC0153" w:rsidP="00406BC9">
      <w:pPr>
        <w:spacing w:after="0"/>
        <w:rPr>
          <w:rFonts w:ascii="Calibri" w:hAnsi="Calibri"/>
          <w:i/>
          <w:sz w:val="28"/>
          <w:szCs w:val="28"/>
          <w:shd w:val="clear" w:color="auto" w:fill="FFFFFF"/>
        </w:rPr>
      </w:pPr>
      <w:r>
        <w:rPr>
          <w:rFonts w:ascii="Calibri" w:hAnsi="Calibri"/>
          <w:i/>
          <w:sz w:val="28"/>
          <w:szCs w:val="28"/>
          <w:shd w:val="clear" w:color="auto" w:fill="FFFFFF"/>
        </w:rPr>
        <w:t>Ver: Texto-base (R$ 12,50)</w:t>
      </w:r>
      <w:r w:rsidR="000B6A49">
        <w:rPr>
          <w:rFonts w:ascii="Calibri" w:hAnsi="Calibri"/>
          <w:i/>
          <w:sz w:val="28"/>
          <w:szCs w:val="28"/>
          <w:shd w:val="clear" w:color="auto" w:fill="FFFFFF"/>
        </w:rPr>
        <w:t>,</w:t>
      </w:r>
      <w:proofErr w:type="gramStart"/>
      <w:r w:rsidR="000B6A49">
        <w:rPr>
          <w:rFonts w:ascii="Calibri" w:hAnsi="Calibri"/>
          <w:i/>
          <w:sz w:val="28"/>
          <w:szCs w:val="28"/>
          <w:shd w:val="clear" w:color="auto" w:fill="FFFFFF"/>
        </w:rPr>
        <w:t xml:space="preserve"> </w:t>
      </w:r>
      <w:r>
        <w:rPr>
          <w:rFonts w:ascii="Calibri" w:hAnsi="Calibri"/>
          <w:i/>
          <w:sz w:val="28"/>
          <w:szCs w:val="28"/>
          <w:shd w:val="clear" w:color="auto" w:fill="FFFFFF"/>
        </w:rPr>
        <w:t xml:space="preserve"> </w:t>
      </w:r>
      <w:proofErr w:type="gramEnd"/>
      <w:r>
        <w:rPr>
          <w:rFonts w:ascii="Calibri" w:hAnsi="Calibri"/>
          <w:i/>
          <w:sz w:val="28"/>
          <w:szCs w:val="28"/>
          <w:shd w:val="clear" w:color="auto" w:fill="FFFFFF"/>
        </w:rPr>
        <w:t>Subsídios para o Ensino Médio (R$ 2,45)</w:t>
      </w:r>
      <w:r w:rsidR="000B6A49">
        <w:rPr>
          <w:rFonts w:ascii="Calibri" w:hAnsi="Calibri"/>
          <w:i/>
          <w:sz w:val="28"/>
          <w:szCs w:val="28"/>
          <w:shd w:val="clear" w:color="auto" w:fill="FFFFFF"/>
        </w:rPr>
        <w:t xml:space="preserve"> e Curso On-line (gratuito)</w:t>
      </w:r>
    </w:p>
    <w:p w:rsidR="00AC0153" w:rsidRDefault="00AC0153" w:rsidP="00406BC9">
      <w:pPr>
        <w:spacing w:after="0"/>
        <w:rPr>
          <w:rFonts w:ascii="Calibri" w:hAnsi="Calibri"/>
          <w:i/>
          <w:sz w:val="28"/>
          <w:szCs w:val="28"/>
          <w:shd w:val="clear" w:color="auto" w:fill="FFFFFF"/>
        </w:rPr>
      </w:pPr>
    </w:p>
    <w:p w:rsidR="00A85B70" w:rsidRDefault="00A85B70" w:rsidP="00406BC9">
      <w:pPr>
        <w:spacing w:after="0"/>
        <w:rPr>
          <w:rFonts w:ascii="Calibri" w:hAnsi="Calibri"/>
          <w:i/>
          <w:sz w:val="28"/>
          <w:szCs w:val="28"/>
          <w:shd w:val="clear" w:color="auto" w:fill="FFFFFF"/>
        </w:rPr>
      </w:pPr>
      <w:proofErr w:type="gramStart"/>
      <w:r>
        <w:rPr>
          <w:rFonts w:ascii="Calibri" w:hAnsi="Calibri"/>
          <w:i/>
          <w:sz w:val="28"/>
          <w:szCs w:val="28"/>
          <w:shd w:val="clear" w:color="auto" w:fill="FFFFFF"/>
        </w:rPr>
        <w:t>4.</w:t>
      </w:r>
      <w:proofErr w:type="gramEnd"/>
      <w:r>
        <w:rPr>
          <w:rFonts w:ascii="Calibri" w:hAnsi="Calibri"/>
          <w:i/>
          <w:sz w:val="28"/>
          <w:szCs w:val="28"/>
          <w:shd w:val="clear" w:color="auto" w:fill="FFFFFF"/>
        </w:rPr>
        <w:t>Pesquisas do Fórum Brasileiro de Segurança Pública:</w:t>
      </w:r>
    </w:p>
    <w:p w:rsidR="00A85B70" w:rsidRDefault="00E71E54" w:rsidP="00406BC9">
      <w:pPr>
        <w:spacing w:after="0"/>
        <w:rPr>
          <w:rFonts w:ascii="Calibri" w:hAnsi="Calibri"/>
          <w:i/>
          <w:sz w:val="28"/>
          <w:szCs w:val="28"/>
          <w:shd w:val="clear" w:color="auto" w:fill="FFFFFF"/>
        </w:rPr>
      </w:pPr>
      <w:hyperlink r:id="rId9" w:history="1">
        <w:r w:rsidR="00A85B70" w:rsidRPr="00E44F9C">
          <w:rPr>
            <w:rStyle w:val="Hyperlink"/>
            <w:rFonts w:ascii="Calibri" w:hAnsi="Calibri"/>
            <w:i/>
            <w:sz w:val="28"/>
            <w:szCs w:val="28"/>
            <w:shd w:val="clear" w:color="auto" w:fill="FFFFFF"/>
          </w:rPr>
          <w:t>http://www.forumseguranca.org.br/</w:t>
        </w:r>
      </w:hyperlink>
    </w:p>
    <w:p w:rsidR="00A85B70" w:rsidRDefault="00A85B70" w:rsidP="00406BC9">
      <w:pPr>
        <w:spacing w:after="0"/>
        <w:rPr>
          <w:rFonts w:ascii="Calibri" w:hAnsi="Calibri"/>
          <w:i/>
          <w:sz w:val="28"/>
          <w:szCs w:val="28"/>
          <w:shd w:val="clear" w:color="auto" w:fill="FFFFFF"/>
        </w:rPr>
      </w:pPr>
      <w:r>
        <w:rPr>
          <w:rFonts w:ascii="Calibri" w:hAnsi="Calibri"/>
          <w:i/>
          <w:sz w:val="28"/>
          <w:szCs w:val="28"/>
          <w:shd w:val="clear" w:color="auto" w:fill="FFFFFF"/>
        </w:rPr>
        <w:t>Ver: Anuário 2017 e outras publicações (todas gratuitas)</w:t>
      </w:r>
    </w:p>
    <w:p w:rsidR="00922AD5" w:rsidRDefault="00922AD5" w:rsidP="00406BC9">
      <w:pPr>
        <w:spacing w:after="0"/>
        <w:rPr>
          <w:rFonts w:ascii="Calibri" w:hAnsi="Calibri"/>
          <w:i/>
          <w:sz w:val="28"/>
          <w:szCs w:val="28"/>
          <w:shd w:val="clear" w:color="auto" w:fill="FFFFFF"/>
        </w:rPr>
      </w:pPr>
    </w:p>
    <w:p w:rsidR="00922AD5" w:rsidRDefault="00922AD5" w:rsidP="00406BC9">
      <w:pPr>
        <w:spacing w:after="0"/>
        <w:rPr>
          <w:rFonts w:ascii="Calibri" w:hAnsi="Calibri"/>
          <w:i/>
          <w:sz w:val="28"/>
          <w:szCs w:val="28"/>
          <w:shd w:val="clear" w:color="auto" w:fill="FFFFFF"/>
        </w:rPr>
      </w:pPr>
      <w:proofErr w:type="gramStart"/>
      <w:r>
        <w:rPr>
          <w:rFonts w:ascii="Calibri" w:hAnsi="Calibri"/>
          <w:i/>
          <w:sz w:val="28"/>
          <w:szCs w:val="28"/>
          <w:shd w:val="clear" w:color="auto" w:fill="FFFFFF"/>
        </w:rPr>
        <w:t>5.</w:t>
      </w:r>
      <w:proofErr w:type="gramEnd"/>
      <w:r>
        <w:rPr>
          <w:rFonts w:ascii="Calibri" w:hAnsi="Calibri"/>
          <w:i/>
          <w:sz w:val="28"/>
          <w:szCs w:val="28"/>
          <w:shd w:val="clear" w:color="auto" w:fill="FFFFFF"/>
        </w:rPr>
        <w:t>Atlas da Violência 2017 (parceria IPEA e FBSP):</w:t>
      </w:r>
    </w:p>
    <w:p w:rsidR="00922AD5" w:rsidRDefault="00E71E54" w:rsidP="00406BC9">
      <w:pPr>
        <w:spacing w:after="0"/>
        <w:rPr>
          <w:rFonts w:ascii="Calibri" w:hAnsi="Calibri"/>
          <w:i/>
          <w:sz w:val="28"/>
          <w:szCs w:val="28"/>
          <w:shd w:val="clear" w:color="auto" w:fill="FFFFFF"/>
        </w:rPr>
      </w:pPr>
      <w:hyperlink r:id="rId10" w:history="1">
        <w:r w:rsidR="00922AD5" w:rsidRPr="00E44F9C">
          <w:rPr>
            <w:rStyle w:val="Hyperlink"/>
            <w:rFonts w:ascii="Calibri" w:hAnsi="Calibri"/>
            <w:i/>
            <w:sz w:val="28"/>
            <w:szCs w:val="28"/>
            <w:shd w:val="clear" w:color="auto" w:fill="FFFFFF"/>
          </w:rPr>
          <w:t>http://ipea.gov.br/portal/images/170609_atlas_da_violencia_2017.pdf</w:t>
        </w:r>
      </w:hyperlink>
    </w:p>
    <w:p w:rsidR="00922AD5" w:rsidRDefault="00922AD5" w:rsidP="00406BC9">
      <w:pPr>
        <w:spacing w:after="0"/>
        <w:rPr>
          <w:rFonts w:ascii="Calibri" w:hAnsi="Calibri"/>
          <w:i/>
          <w:sz w:val="28"/>
          <w:szCs w:val="28"/>
          <w:shd w:val="clear" w:color="auto" w:fill="FFFFFF"/>
        </w:rPr>
      </w:pPr>
    </w:p>
    <w:p w:rsidR="00A85B70" w:rsidRDefault="00A85B70" w:rsidP="00406BC9">
      <w:pPr>
        <w:spacing w:after="0"/>
        <w:rPr>
          <w:rFonts w:ascii="Calibri" w:hAnsi="Calibri"/>
          <w:i/>
          <w:sz w:val="28"/>
          <w:szCs w:val="28"/>
          <w:shd w:val="clear" w:color="auto" w:fill="FFFFFF"/>
        </w:rPr>
      </w:pPr>
    </w:p>
    <w:p w:rsidR="00AC0153" w:rsidRDefault="00922AD5" w:rsidP="00406BC9">
      <w:pPr>
        <w:spacing w:after="0"/>
        <w:rPr>
          <w:rFonts w:ascii="Calibri" w:hAnsi="Calibri"/>
          <w:i/>
          <w:sz w:val="28"/>
          <w:szCs w:val="28"/>
          <w:shd w:val="clear" w:color="auto" w:fill="FFFFFF"/>
        </w:rPr>
      </w:pPr>
      <w:proofErr w:type="gramStart"/>
      <w:r>
        <w:rPr>
          <w:rFonts w:ascii="Calibri" w:hAnsi="Calibri"/>
          <w:i/>
          <w:sz w:val="28"/>
          <w:szCs w:val="28"/>
          <w:shd w:val="clear" w:color="auto" w:fill="FFFFFF"/>
        </w:rPr>
        <w:t>6</w:t>
      </w:r>
      <w:r w:rsidR="00AC0153">
        <w:rPr>
          <w:rFonts w:ascii="Calibri" w:hAnsi="Calibri"/>
          <w:i/>
          <w:sz w:val="28"/>
          <w:szCs w:val="28"/>
          <w:shd w:val="clear" w:color="auto" w:fill="FFFFFF"/>
        </w:rPr>
        <w:t>.</w:t>
      </w:r>
      <w:proofErr w:type="gramEnd"/>
      <w:r w:rsidR="00A321B1">
        <w:rPr>
          <w:rFonts w:ascii="Calibri" w:hAnsi="Calibri"/>
          <w:i/>
          <w:sz w:val="28"/>
          <w:szCs w:val="28"/>
          <w:shd w:val="clear" w:color="auto" w:fill="FFFFFF"/>
        </w:rPr>
        <w:t>Relatórios da OXFAM sobre a desigualdade:</w:t>
      </w:r>
    </w:p>
    <w:p w:rsidR="00A321B1" w:rsidRDefault="00E71E54" w:rsidP="00406BC9">
      <w:pPr>
        <w:spacing w:after="0"/>
        <w:rPr>
          <w:rFonts w:ascii="Calibri" w:hAnsi="Calibri"/>
          <w:i/>
          <w:sz w:val="28"/>
          <w:szCs w:val="28"/>
          <w:shd w:val="clear" w:color="auto" w:fill="FFFFFF"/>
        </w:rPr>
      </w:pPr>
      <w:hyperlink r:id="rId11" w:history="1">
        <w:r w:rsidR="00A321B1" w:rsidRPr="00E44F9C">
          <w:rPr>
            <w:rStyle w:val="Hyperlink"/>
            <w:rFonts w:ascii="Calibri" w:hAnsi="Calibri"/>
            <w:i/>
            <w:sz w:val="28"/>
            <w:szCs w:val="28"/>
            <w:shd w:val="clear" w:color="auto" w:fill="FFFFFF"/>
          </w:rPr>
          <w:t>https://www.oxfam.org.br/?gclid=EAIaIQobChMIxvKE_cmI2QIViYORCh0KAA3yEAAYASAAEgLU2vD_BwE</w:t>
        </w:r>
      </w:hyperlink>
    </w:p>
    <w:p w:rsidR="00A321B1" w:rsidRDefault="00A321B1" w:rsidP="00406BC9">
      <w:pPr>
        <w:spacing w:after="0"/>
        <w:rPr>
          <w:rFonts w:ascii="Calibri" w:hAnsi="Calibri"/>
          <w:i/>
          <w:sz w:val="28"/>
          <w:szCs w:val="28"/>
          <w:shd w:val="clear" w:color="auto" w:fill="FFFFFF"/>
        </w:rPr>
      </w:pPr>
      <w:proofErr w:type="gramStart"/>
      <w:r>
        <w:rPr>
          <w:rFonts w:ascii="Calibri" w:hAnsi="Calibri"/>
          <w:i/>
          <w:sz w:val="28"/>
          <w:szCs w:val="28"/>
          <w:shd w:val="clear" w:color="auto" w:fill="FFFFFF"/>
        </w:rPr>
        <w:t>Ver(</w:t>
      </w:r>
      <w:proofErr w:type="gramEnd"/>
      <w:r>
        <w:rPr>
          <w:rFonts w:ascii="Calibri" w:hAnsi="Calibri"/>
          <w:i/>
          <w:sz w:val="28"/>
          <w:szCs w:val="28"/>
          <w:shd w:val="clear" w:color="auto" w:fill="FFFFFF"/>
        </w:rPr>
        <w:t xml:space="preserve">todos gratuitos): “A distância que nos une”, “Recompensem o trabalho, não a riqueza” e </w:t>
      </w:r>
      <w:r w:rsidR="00A85B70">
        <w:rPr>
          <w:rFonts w:ascii="Calibri" w:hAnsi="Calibri"/>
          <w:i/>
          <w:sz w:val="28"/>
          <w:szCs w:val="28"/>
          <w:shd w:val="clear" w:color="auto" w:fill="FFFFFF"/>
        </w:rPr>
        <w:t>“Nós e as desigualdades”</w:t>
      </w:r>
      <w:r>
        <w:rPr>
          <w:rFonts w:ascii="Calibri" w:hAnsi="Calibri"/>
          <w:i/>
          <w:sz w:val="28"/>
          <w:szCs w:val="28"/>
          <w:shd w:val="clear" w:color="auto" w:fill="FFFFFF"/>
        </w:rPr>
        <w:t xml:space="preserve"> </w:t>
      </w:r>
    </w:p>
    <w:p w:rsidR="00922AD5" w:rsidRDefault="00922AD5" w:rsidP="00406BC9">
      <w:pPr>
        <w:spacing w:after="0"/>
        <w:rPr>
          <w:rFonts w:ascii="Calibri" w:hAnsi="Calibri"/>
          <w:i/>
          <w:sz w:val="28"/>
          <w:szCs w:val="28"/>
          <w:shd w:val="clear" w:color="auto" w:fill="FFFFFF"/>
        </w:rPr>
      </w:pPr>
    </w:p>
    <w:p w:rsidR="00922AD5" w:rsidRDefault="00EA1371" w:rsidP="00406BC9">
      <w:pPr>
        <w:spacing w:after="0"/>
        <w:rPr>
          <w:rFonts w:ascii="Calibri" w:hAnsi="Calibri"/>
          <w:i/>
          <w:sz w:val="28"/>
          <w:szCs w:val="28"/>
          <w:shd w:val="clear" w:color="auto" w:fill="FFFFFF"/>
        </w:rPr>
      </w:pPr>
      <w:proofErr w:type="gramStart"/>
      <w:r>
        <w:rPr>
          <w:rFonts w:ascii="Calibri" w:hAnsi="Calibri"/>
          <w:i/>
          <w:sz w:val="28"/>
          <w:szCs w:val="28"/>
          <w:shd w:val="clear" w:color="auto" w:fill="FFFFFF"/>
        </w:rPr>
        <w:t>7.</w:t>
      </w:r>
      <w:proofErr w:type="gramEnd"/>
      <w:r>
        <w:rPr>
          <w:rFonts w:ascii="Calibri" w:hAnsi="Calibri"/>
          <w:i/>
          <w:sz w:val="28"/>
          <w:szCs w:val="28"/>
          <w:shd w:val="clear" w:color="auto" w:fill="FFFFFF"/>
        </w:rPr>
        <w:t>Sugestão de livro sobre as estruturas de cognição da violência</w:t>
      </w:r>
      <w:r w:rsidR="00922AD5">
        <w:rPr>
          <w:rFonts w:ascii="Calibri" w:hAnsi="Calibri"/>
          <w:i/>
          <w:sz w:val="28"/>
          <w:szCs w:val="28"/>
          <w:shd w:val="clear" w:color="auto" w:fill="FFFFFF"/>
        </w:rPr>
        <w:t>:</w:t>
      </w:r>
    </w:p>
    <w:p w:rsidR="00922AD5" w:rsidRPr="00AC0153" w:rsidRDefault="00922AD5" w:rsidP="00406BC9">
      <w:pPr>
        <w:spacing w:after="0"/>
        <w:rPr>
          <w:rFonts w:ascii="Calibri" w:hAnsi="Calibri"/>
          <w:i/>
          <w:sz w:val="28"/>
          <w:szCs w:val="28"/>
          <w:shd w:val="clear" w:color="auto" w:fill="FFFFFF"/>
        </w:rPr>
      </w:pPr>
      <w:r w:rsidRPr="00922AD5">
        <w:rPr>
          <w:rFonts w:ascii="Calibri" w:hAnsi="Calibri"/>
          <w:sz w:val="28"/>
          <w:szCs w:val="28"/>
          <w:shd w:val="clear" w:color="auto" w:fill="FFFFFF"/>
        </w:rPr>
        <w:t>DOZIER, Rush W.</w:t>
      </w:r>
      <w:r>
        <w:rPr>
          <w:rFonts w:ascii="Calibri" w:hAnsi="Calibri"/>
          <w:i/>
          <w:sz w:val="28"/>
          <w:szCs w:val="28"/>
          <w:shd w:val="clear" w:color="auto" w:fill="FFFFFF"/>
        </w:rPr>
        <w:t xml:space="preserve"> Por que odiamos? </w:t>
      </w:r>
      <w:r w:rsidRPr="00922AD5">
        <w:rPr>
          <w:rFonts w:ascii="Calibri" w:hAnsi="Calibri"/>
          <w:sz w:val="28"/>
          <w:szCs w:val="28"/>
          <w:shd w:val="clear" w:color="auto" w:fill="FFFFFF"/>
        </w:rPr>
        <w:t xml:space="preserve">São Paulo: </w:t>
      </w:r>
      <w:proofErr w:type="spellStart"/>
      <w:proofErr w:type="gramStart"/>
      <w:r w:rsidRPr="00922AD5">
        <w:rPr>
          <w:rFonts w:ascii="Calibri" w:hAnsi="Calibri"/>
          <w:sz w:val="28"/>
          <w:szCs w:val="28"/>
          <w:shd w:val="clear" w:color="auto" w:fill="FFFFFF"/>
        </w:rPr>
        <w:t>M.</w:t>
      </w:r>
      <w:proofErr w:type="gramEnd"/>
      <w:r w:rsidRPr="00922AD5">
        <w:rPr>
          <w:rFonts w:ascii="Calibri" w:hAnsi="Calibri"/>
          <w:sz w:val="28"/>
          <w:szCs w:val="28"/>
          <w:shd w:val="clear" w:color="auto" w:fill="FFFFFF"/>
        </w:rPr>
        <w:t>Books</w:t>
      </w:r>
      <w:proofErr w:type="spellEnd"/>
      <w:r w:rsidRPr="00922AD5">
        <w:rPr>
          <w:rFonts w:ascii="Calibri" w:hAnsi="Calibri"/>
          <w:sz w:val="28"/>
          <w:szCs w:val="28"/>
          <w:shd w:val="clear" w:color="auto" w:fill="FFFFFF"/>
        </w:rPr>
        <w:t>, 2004</w:t>
      </w:r>
    </w:p>
    <w:sectPr w:rsidR="00922AD5" w:rsidRPr="00AC01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0E"/>
    <w:rsid w:val="000B6A49"/>
    <w:rsid w:val="00350E93"/>
    <w:rsid w:val="00406BC9"/>
    <w:rsid w:val="00467564"/>
    <w:rsid w:val="004B3E23"/>
    <w:rsid w:val="004E2A6F"/>
    <w:rsid w:val="00510154"/>
    <w:rsid w:val="005853D8"/>
    <w:rsid w:val="005D1B69"/>
    <w:rsid w:val="0063276D"/>
    <w:rsid w:val="00654699"/>
    <w:rsid w:val="006D4830"/>
    <w:rsid w:val="008A7AA6"/>
    <w:rsid w:val="008C2CCA"/>
    <w:rsid w:val="00922AD5"/>
    <w:rsid w:val="009C60AD"/>
    <w:rsid w:val="00A321B1"/>
    <w:rsid w:val="00A36FE0"/>
    <w:rsid w:val="00A85B70"/>
    <w:rsid w:val="00AC0153"/>
    <w:rsid w:val="00B518C0"/>
    <w:rsid w:val="00B77CEA"/>
    <w:rsid w:val="00DB790D"/>
    <w:rsid w:val="00DC1EE5"/>
    <w:rsid w:val="00E71E54"/>
    <w:rsid w:val="00EA1371"/>
    <w:rsid w:val="00EA2555"/>
    <w:rsid w:val="00F84B0E"/>
    <w:rsid w:val="00FF4F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6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6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78945">
      <w:bodyDiv w:val="1"/>
      <w:marLeft w:val="0"/>
      <w:marRight w:val="0"/>
      <w:marTop w:val="0"/>
      <w:marBottom w:val="0"/>
      <w:divBdr>
        <w:top w:val="none" w:sz="0" w:space="0" w:color="auto"/>
        <w:left w:val="none" w:sz="0" w:space="0" w:color="auto"/>
        <w:bottom w:val="none" w:sz="0" w:space="0" w:color="auto"/>
        <w:right w:val="none" w:sz="0" w:space="0" w:color="auto"/>
      </w:divBdr>
      <w:divsChild>
        <w:div w:id="1328483133">
          <w:marLeft w:val="75"/>
          <w:marRight w:val="0"/>
          <w:marTop w:val="0"/>
          <w:marBottom w:val="0"/>
          <w:divBdr>
            <w:top w:val="none" w:sz="0" w:space="0" w:color="auto"/>
            <w:left w:val="none" w:sz="0" w:space="0" w:color="auto"/>
            <w:bottom w:val="none" w:sz="0" w:space="0" w:color="auto"/>
            <w:right w:val="none" w:sz="0" w:space="0" w:color="auto"/>
          </w:divBdr>
        </w:div>
        <w:div w:id="1093168558">
          <w:marLeft w:val="75"/>
          <w:marRight w:val="0"/>
          <w:marTop w:val="0"/>
          <w:marBottom w:val="0"/>
          <w:divBdr>
            <w:top w:val="none" w:sz="0" w:space="0" w:color="auto"/>
            <w:left w:val="none" w:sz="0" w:space="0" w:color="auto"/>
            <w:bottom w:val="none" w:sz="0" w:space="0" w:color="auto"/>
            <w:right w:val="none" w:sz="0" w:space="0" w:color="auto"/>
          </w:divBdr>
        </w:div>
      </w:divsChild>
    </w:div>
    <w:div w:id="1707830832">
      <w:bodyDiv w:val="1"/>
      <w:marLeft w:val="0"/>
      <w:marRight w:val="0"/>
      <w:marTop w:val="0"/>
      <w:marBottom w:val="0"/>
      <w:divBdr>
        <w:top w:val="none" w:sz="0" w:space="0" w:color="auto"/>
        <w:left w:val="none" w:sz="0" w:space="0" w:color="auto"/>
        <w:bottom w:val="none" w:sz="0" w:space="0" w:color="auto"/>
        <w:right w:val="none" w:sz="0" w:space="0" w:color="auto"/>
      </w:divBdr>
      <w:divsChild>
        <w:div w:id="1460563415">
          <w:marLeft w:val="0"/>
          <w:marRight w:val="0"/>
          <w:marTop w:val="0"/>
          <w:marBottom w:val="0"/>
          <w:divBdr>
            <w:top w:val="none" w:sz="0" w:space="0" w:color="auto"/>
            <w:left w:val="none" w:sz="0" w:space="0" w:color="auto"/>
            <w:bottom w:val="none" w:sz="0" w:space="0" w:color="auto"/>
            <w:right w:val="none" w:sz="0" w:space="0" w:color="auto"/>
          </w:divBdr>
          <w:divsChild>
            <w:div w:id="894391154">
              <w:marLeft w:val="0"/>
              <w:marRight w:val="0"/>
              <w:marTop w:val="0"/>
              <w:marBottom w:val="0"/>
              <w:divBdr>
                <w:top w:val="none" w:sz="0" w:space="0" w:color="auto"/>
                <w:left w:val="none" w:sz="0" w:space="0" w:color="auto"/>
                <w:bottom w:val="none" w:sz="0" w:space="0" w:color="auto"/>
                <w:right w:val="none" w:sz="0" w:space="0" w:color="auto"/>
              </w:divBdr>
              <w:divsChild>
                <w:div w:id="1054428567">
                  <w:marLeft w:val="0"/>
                  <w:marRight w:val="0"/>
                  <w:marTop w:val="0"/>
                  <w:marBottom w:val="0"/>
                  <w:divBdr>
                    <w:top w:val="none" w:sz="0" w:space="0" w:color="auto"/>
                    <w:left w:val="none" w:sz="0" w:space="0" w:color="auto"/>
                    <w:bottom w:val="none" w:sz="0" w:space="0" w:color="auto"/>
                    <w:right w:val="none" w:sz="0" w:space="0" w:color="auto"/>
                  </w:divBdr>
                  <w:divsChild>
                    <w:div w:id="787234488">
                      <w:marLeft w:val="0"/>
                      <w:marRight w:val="0"/>
                      <w:marTop w:val="0"/>
                      <w:marBottom w:val="0"/>
                      <w:divBdr>
                        <w:top w:val="none" w:sz="0" w:space="0" w:color="auto"/>
                        <w:left w:val="none" w:sz="0" w:space="0" w:color="auto"/>
                        <w:bottom w:val="none" w:sz="0" w:space="0" w:color="auto"/>
                        <w:right w:val="none" w:sz="0" w:space="0" w:color="auto"/>
                      </w:divBdr>
                      <w:divsChild>
                        <w:div w:id="1696497101">
                          <w:marLeft w:val="0"/>
                          <w:marRight w:val="0"/>
                          <w:marTop w:val="0"/>
                          <w:marBottom w:val="0"/>
                          <w:divBdr>
                            <w:top w:val="none" w:sz="0" w:space="0" w:color="auto"/>
                            <w:left w:val="none" w:sz="0" w:space="0" w:color="auto"/>
                            <w:bottom w:val="none" w:sz="0" w:space="0" w:color="auto"/>
                            <w:right w:val="none" w:sz="0" w:space="0" w:color="auto"/>
                          </w:divBdr>
                        </w:div>
                        <w:div w:id="15570089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76793541">
          <w:marLeft w:val="0"/>
          <w:marRight w:val="0"/>
          <w:marTop w:val="0"/>
          <w:marBottom w:val="0"/>
          <w:divBdr>
            <w:top w:val="single" w:sz="6" w:space="0" w:color="EBEBEB"/>
            <w:left w:val="none" w:sz="0" w:space="0" w:color="auto"/>
            <w:bottom w:val="none" w:sz="0" w:space="0" w:color="auto"/>
            <w:right w:val="none" w:sz="0" w:space="0" w:color="auto"/>
          </w:divBdr>
          <w:divsChild>
            <w:div w:id="1070932276">
              <w:marLeft w:val="0"/>
              <w:marRight w:val="0"/>
              <w:marTop w:val="0"/>
              <w:marBottom w:val="0"/>
              <w:divBdr>
                <w:top w:val="none" w:sz="0" w:space="0" w:color="auto"/>
                <w:left w:val="none" w:sz="0" w:space="0" w:color="auto"/>
                <w:bottom w:val="none" w:sz="0" w:space="0" w:color="auto"/>
                <w:right w:val="none" w:sz="0" w:space="0" w:color="auto"/>
              </w:divBdr>
              <w:divsChild>
                <w:div w:id="1946225573">
                  <w:marLeft w:val="0"/>
                  <w:marRight w:val="0"/>
                  <w:marTop w:val="0"/>
                  <w:marBottom w:val="0"/>
                  <w:divBdr>
                    <w:top w:val="none" w:sz="0" w:space="0" w:color="auto"/>
                    <w:left w:val="none" w:sz="0" w:space="0" w:color="auto"/>
                    <w:bottom w:val="none" w:sz="0" w:space="0" w:color="auto"/>
                    <w:right w:val="none" w:sz="0" w:space="0" w:color="auto"/>
                  </w:divBdr>
                  <w:divsChild>
                    <w:div w:id="629164624">
                      <w:marLeft w:val="0"/>
                      <w:marRight w:val="0"/>
                      <w:marTop w:val="0"/>
                      <w:marBottom w:val="0"/>
                      <w:divBdr>
                        <w:top w:val="none" w:sz="0" w:space="0" w:color="auto"/>
                        <w:left w:val="none" w:sz="0" w:space="0" w:color="auto"/>
                        <w:bottom w:val="none" w:sz="0" w:space="0" w:color="auto"/>
                        <w:right w:val="none" w:sz="0" w:space="0" w:color="auto"/>
                      </w:divBdr>
                      <w:divsChild>
                        <w:div w:id="731006928">
                          <w:marLeft w:val="0"/>
                          <w:marRight w:val="0"/>
                          <w:marTop w:val="60"/>
                          <w:marBottom w:val="0"/>
                          <w:divBdr>
                            <w:top w:val="none" w:sz="0" w:space="0" w:color="auto"/>
                            <w:left w:val="none" w:sz="0" w:space="0" w:color="auto"/>
                            <w:bottom w:val="none" w:sz="0" w:space="0" w:color="auto"/>
                            <w:right w:val="none" w:sz="0" w:space="0" w:color="auto"/>
                          </w:divBdr>
                          <w:divsChild>
                            <w:div w:id="205066002">
                              <w:marLeft w:val="0"/>
                              <w:marRight w:val="0"/>
                              <w:marTop w:val="0"/>
                              <w:marBottom w:val="195"/>
                              <w:divBdr>
                                <w:top w:val="none" w:sz="0" w:space="0" w:color="auto"/>
                                <w:left w:val="none" w:sz="0" w:space="0" w:color="auto"/>
                                <w:bottom w:val="none" w:sz="0" w:space="0" w:color="auto"/>
                                <w:right w:val="none" w:sz="0" w:space="0" w:color="auto"/>
                              </w:divBdr>
                            </w:div>
                            <w:div w:id="725832443">
                              <w:marLeft w:val="0"/>
                              <w:marRight w:val="0"/>
                              <w:marTop w:val="0"/>
                              <w:marBottom w:val="195"/>
                              <w:divBdr>
                                <w:top w:val="none" w:sz="0" w:space="0" w:color="auto"/>
                                <w:left w:val="none" w:sz="0" w:space="0" w:color="auto"/>
                                <w:bottom w:val="none" w:sz="0" w:space="0" w:color="auto"/>
                                <w:right w:val="none" w:sz="0" w:space="0" w:color="auto"/>
                              </w:divBdr>
                            </w:div>
                            <w:div w:id="369457825">
                              <w:marLeft w:val="0"/>
                              <w:marRight w:val="0"/>
                              <w:marTop w:val="0"/>
                              <w:marBottom w:val="195"/>
                              <w:divBdr>
                                <w:top w:val="none" w:sz="0" w:space="0" w:color="auto"/>
                                <w:left w:val="none" w:sz="0" w:space="0" w:color="auto"/>
                                <w:bottom w:val="none" w:sz="0" w:space="0" w:color="auto"/>
                                <w:right w:val="none" w:sz="0" w:space="0" w:color="auto"/>
                              </w:divBdr>
                            </w:div>
                            <w:div w:id="421878447">
                              <w:marLeft w:val="0"/>
                              <w:marRight w:val="0"/>
                              <w:marTop w:val="0"/>
                              <w:marBottom w:val="195"/>
                              <w:divBdr>
                                <w:top w:val="none" w:sz="0" w:space="0" w:color="auto"/>
                                <w:left w:val="none" w:sz="0" w:space="0" w:color="auto"/>
                                <w:bottom w:val="none" w:sz="0" w:space="0" w:color="auto"/>
                                <w:right w:val="none" w:sz="0" w:space="0" w:color="auto"/>
                              </w:divBdr>
                            </w:div>
                            <w:div w:id="370499350">
                              <w:marLeft w:val="0"/>
                              <w:marRight w:val="0"/>
                              <w:marTop w:val="0"/>
                              <w:marBottom w:val="195"/>
                              <w:divBdr>
                                <w:top w:val="none" w:sz="0" w:space="0" w:color="auto"/>
                                <w:left w:val="none" w:sz="0" w:space="0" w:color="auto"/>
                                <w:bottom w:val="none" w:sz="0" w:space="0" w:color="auto"/>
                                <w:right w:val="none" w:sz="0" w:space="0" w:color="auto"/>
                              </w:divBdr>
                            </w:div>
                            <w:div w:id="1789621721">
                              <w:marLeft w:val="0"/>
                              <w:marRight w:val="0"/>
                              <w:marTop w:val="0"/>
                              <w:marBottom w:val="195"/>
                              <w:divBdr>
                                <w:top w:val="none" w:sz="0" w:space="0" w:color="auto"/>
                                <w:left w:val="none" w:sz="0" w:space="0" w:color="auto"/>
                                <w:bottom w:val="none" w:sz="0" w:space="0" w:color="auto"/>
                                <w:right w:val="none" w:sz="0" w:space="0" w:color="auto"/>
                              </w:divBdr>
                            </w:div>
                          </w:divsChild>
                        </w:div>
                        <w:div w:id="1035888074">
                          <w:marLeft w:val="0"/>
                          <w:marRight w:val="0"/>
                          <w:marTop w:val="60"/>
                          <w:marBottom w:val="0"/>
                          <w:divBdr>
                            <w:top w:val="none" w:sz="0" w:space="0" w:color="auto"/>
                            <w:left w:val="none" w:sz="0" w:space="0" w:color="auto"/>
                            <w:bottom w:val="none" w:sz="0" w:space="0" w:color="auto"/>
                            <w:right w:val="none" w:sz="0" w:space="0" w:color="auto"/>
                          </w:divBdr>
                          <w:divsChild>
                            <w:div w:id="554899249">
                              <w:marLeft w:val="0"/>
                              <w:marRight w:val="0"/>
                              <w:marTop w:val="0"/>
                              <w:marBottom w:val="195"/>
                              <w:divBdr>
                                <w:top w:val="none" w:sz="0" w:space="0" w:color="auto"/>
                                <w:left w:val="none" w:sz="0" w:space="0" w:color="auto"/>
                                <w:bottom w:val="none" w:sz="0" w:space="0" w:color="auto"/>
                                <w:right w:val="none" w:sz="0" w:space="0" w:color="auto"/>
                              </w:divBdr>
                            </w:div>
                            <w:div w:id="1324091932">
                              <w:marLeft w:val="0"/>
                              <w:marRight w:val="0"/>
                              <w:marTop w:val="0"/>
                              <w:marBottom w:val="195"/>
                              <w:divBdr>
                                <w:top w:val="none" w:sz="0" w:space="0" w:color="auto"/>
                                <w:left w:val="none" w:sz="0" w:space="0" w:color="auto"/>
                                <w:bottom w:val="none" w:sz="0" w:space="0" w:color="auto"/>
                                <w:right w:val="none" w:sz="0" w:space="0" w:color="auto"/>
                              </w:divBdr>
                            </w:div>
                            <w:div w:id="1477338190">
                              <w:marLeft w:val="0"/>
                              <w:marRight w:val="0"/>
                              <w:marTop w:val="0"/>
                              <w:marBottom w:val="195"/>
                              <w:divBdr>
                                <w:top w:val="none" w:sz="0" w:space="0" w:color="auto"/>
                                <w:left w:val="none" w:sz="0" w:space="0" w:color="auto"/>
                                <w:bottom w:val="none" w:sz="0" w:space="0" w:color="auto"/>
                                <w:right w:val="none" w:sz="0" w:space="0" w:color="auto"/>
                              </w:divBdr>
                            </w:div>
                            <w:div w:id="5838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558067">
      <w:bodyDiv w:val="1"/>
      <w:marLeft w:val="0"/>
      <w:marRight w:val="0"/>
      <w:marTop w:val="0"/>
      <w:marBottom w:val="0"/>
      <w:divBdr>
        <w:top w:val="none" w:sz="0" w:space="0" w:color="auto"/>
        <w:left w:val="none" w:sz="0" w:space="0" w:color="auto"/>
        <w:bottom w:val="none" w:sz="0" w:space="0" w:color="auto"/>
        <w:right w:val="none" w:sz="0" w:space="0" w:color="auto"/>
      </w:divBdr>
      <w:divsChild>
        <w:div w:id="242296896">
          <w:marLeft w:val="75"/>
          <w:marRight w:val="0"/>
          <w:marTop w:val="0"/>
          <w:marBottom w:val="0"/>
          <w:divBdr>
            <w:top w:val="none" w:sz="0" w:space="0" w:color="auto"/>
            <w:left w:val="none" w:sz="0" w:space="0" w:color="auto"/>
            <w:bottom w:val="none" w:sz="0" w:space="0" w:color="auto"/>
            <w:right w:val="none" w:sz="0" w:space="0" w:color="auto"/>
          </w:divBdr>
        </w:div>
        <w:div w:id="791443551">
          <w:marLeft w:val="75"/>
          <w:marRight w:val="0"/>
          <w:marTop w:val="0"/>
          <w:marBottom w:val="0"/>
          <w:divBdr>
            <w:top w:val="none" w:sz="0" w:space="0" w:color="auto"/>
            <w:left w:val="none" w:sz="0" w:space="0" w:color="auto"/>
            <w:bottom w:val="none" w:sz="0" w:space="0" w:color="auto"/>
            <w:right w:val="none" w:sz="0" w:space="0" w:color="auto"/>
          </w:divBdr>
        </w:div>
        <w:div w:id="19547159">
          <w:marLeft w:val="75"/>
          <w:marRight w:val="0"/>
          <w:marTop w:val="0"/>
          <w:marBottom w:val="0"/>
          <w:divBdr>
            <w:top w:val="none" w:sz="0" w:space="0" w:color="auto"/>
            <w:left w:val="none" w:sz="0" w:space="0" w:color="auto"/>
            <w:bottom w:val="none" w:sz="0" w:space="0" w:color="auto"/>
            <w:right w:val="none" w:sz="0" w:space="0" w:color="auto"/>
          </w:divBdr>
        </w:div>
        <w:div w:id="932010023">
          <w:marLeft w:val="75"/>
          <w:marRight w:val="0"/>
          <w:marTop w:val="0"/>
          <w:marBottom w:val="0"/>
          <w:divBdr>
            <w:top w:val="none" w:sz="0" w:space="0" w:color="auto"/>
            <w:left w:val="none" w:sz="0" w:space="0" w:color="auto"/>
            <w:bottom w:val="none" w:sz="0" w:space="0" w:color="auto"/>
            <w:right w:val="none" w:sz="0" w:space="0" w:color="auto"/>
          </w:divBdr>
        </w:div>
        <w:div w:id="2113819948">
          <w:marLeft w:val="75"/>
          <w:marRight w:val="0"/>
          <w:marTop w:val="0"/>
          <w:marBottom w:val="0"/>
          <w:divBdr>
            <w:top w:val="none" w:sz="0" w:space="0" w:color="auto"/>
            <w:left w:val="none" w:sz="0" w:space="0" w:color="auto"/>
            <w:bottom w:val="none" w:sz="0" w:space="0" w:color="auto"/>
            <w:right w:val="none" w:sz="0" w:space="0" w:color="auto"/>
          </w:divBdr>
        </w:div>
        <w:div w:id="536747115">
          <w:marLeft w:val="75"/>
          <w:marRight w:val="0"/>
          <w:marTop w:val="0"/>
          <w:marBottom w:val="0"/>
          <w:divBdr>
            <w:top w:val="none" w:sz="0" w:space="0" w:color="auto"/>
            <w:left w:val="none" w:sz="0" w:space="0" w:color="auto"/>
            <w:bottom w:val="none" w:sz="0" w:space="0" w:color="auto"/>
            <w:right w:val="none" w:sz="0" w:space="0" w:color="auto"/>
          </w:divBdr>
        </w:div>
        <w:div w:id="1191146799">
          <w:marLeft w:val="75"/>
          <w:marRight w:val="0"/>
          <w:marTop w:val="0"/>
          <w:marBottom w:val="0"/>
          <w:divBdr>
            <w:top w:val="none" w:sz="0" w:space="0" w:color="auto"/>
            <w:left w:val="none" w:sz="0" w:space="0" w:color="auto"/>
            <w:bottom w:val="none" w:sz="0" w:space="0" w:color="auto"/>
            <w:right w:val="none" w:sz="0" w:space="0" w:color="auto"/>
          </w:divBdr>
        </w:div>
        <w:div w:id="885029200">
          <w:marLeft w:val="75"/>
          <w:marRight w:val="0"/>
          <w:marTop w:val="0"/>
          <w:marBottom w:val="0"/>
          <w:divBdr>
            <w:top w:val="none" w:sz="0" w:space="0" w:color="auto"/>
            <w:left w:val="none" w:sz="0" w:space="0" w:color="auto"/>
            <w:bottom w:val="none" w:sz="0" w:space="0" w:color="auto"/>
            <w:right w:val="none" w:sz="0" w:space="0" w:color="auto"/>
          </w:divBdr>
        </w:div>
        <w:div w:id="206454318">
          <w:marLeft w:val="75"/>
          <w:marRight w:val="0"/>
          <w:marTop w:val="0"/>
          <w:marBottom w:val="0"/>
          <w:divBdr>
            <w:top w:val="none" w:sz="0" w:space="0" w:color="auto"/>
            <w:left w:val="none" w:sz="0" w:space="0" w:color="auto"/>
            <w:bottom w:val="none" w:sz="0" w:space="0" w:color="auto"/>
            <w:right w:val="none" w:sz="0" w:space="0" w:color="auto"/>
          </w:divBdr>
        </w:div>
        <w:div w:id="92823131">
          <w:marLeft w:val="75"/>
          <w:marRight w:val="0"/>
          <w:marTop w:val="0"/>
          <w:marBottom w:val="0"/>
          <w:divBdr>
            <w:top w:val="none" w:sz="0" w:space="0" w:color="auto"/>
            <w:left w:val="none" w:sz="0" w:space="0" w:color="auto"/>
            <w:bottom w:val="none" w:sz="0" w:space="0" w:color="auto"/>
            <w:right w:val="none" w:sz="0" w:space="0" w:color="auto"/>
          </w:divBdr>
        </w:div>
        <w:div w:id="1879852106">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coescnbb.com.br/campanha-da-fraternidade-2018-texto-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irandiopadre.wordpress.com/campanha-da-fraternidade-2018-texto-base-fraternidade-e-superacao-da-violenci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ortalkairos.org/arquivo-portal/os-melhores-materiais-para-cf-2018/" TargetMode="External"/><Relationship Id="rId11" Type="http://schemas.openxmlformats.org/officeDocument/2006/relationships/hyperlink" Target="https://www.oxfam.org.br/?gclid=EAIaIQobChMIxvKE_cmI2QIViYORCh0KAA3yEAAYASAAEgLU2vD_BwE" TargetMode="External"/><Relationship Id="rId5" Type="http://schemas.openxmlformats.org/officeDocument/2006/relationships/hyperlink" Target="https://www.google.com.br/search?q=Caetano+Veloso&amp;stick=H4sIAAAAAAAAAONgVuLUz9U3MLQwzMkCADGOfcMNAAAA&amp;sa=X&amp;ved=0ahUKEwixgo2ntYnZAhVBg5AKHY32C3QQMQgqMAA" TargetMode="External"/><Relationship Id="rId10" Type="http://schemas.openxmlformats.org/officeDocument/2006/relationships/hyperlink" Target="http://ipea.gov.br/portal/images/170609_atlas_da_violencia_2017.pdf" TargetMode="External"/><Relationship Id="rId4" Type="http://schemas.openxmlformats.org/officeDocument/2006/relationships/webSettings" Target="webSettings.xml"/><Relationship Id="rId9" Type="http://schemas.openxmlformats.org/officeDocument/2006/relationships/hyperlink" Target="http://www.forumseguranca.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1393</Words>
  <Characters>7524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3</cp:revision>
  <dcterms:created xsi:type="dcterms:W3CDTF">2018-02-03T09:49:00Z</dcterms:created>
  <dcterms:modified xsi:type="dcterms:W3CDTF">2018-02-15T02:28:00Z</dcterms:modified>
</cp:coreProperties>
</file>