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5" w:rsidRDefault="00DD2D03" w:rsidP="005618E4">
      <w:pPr>
        <w:jc w:val="center"/>
        <w:rPr>
          <w:rFonts w:asciiTheme="minorHAnsi" w:hAnsiTheme="minorHAnsi"/>
          <w:b/>
          <w:sz w:val="20"/>
          <w:szCs w:val="20"/>
        </w:rPr>
      </w:pPr>
      <w:r w:rsidRPr="00DD60EB">
        <w:rPr>
          <w:rFonts w:asciiTheme="minorHAnsi" w:hAnsiTheme="minorHAnsi"/>
          <w:b/>
          <w:sz w:val="20"/>
          <w:szCs w:val="20"/>
        </w:rPr>
        <w:t xml:space="preserve">ANEXO </w:t>
      </w:r>
      <w:r w:rsidR="00C55A0B" w:rsidRPr="00DD60EB">
        <w:rPr>
          <w:rFonts w:asciiTheme="minorHAnsi" w:hAnsiTheme="minorHAnsi"/>
          <w:b/>
          <w:sz w:val="20"/>
          <w:szCs w:val="20"/>
        </w:rPr>
        <w:t>D</w:t>
      </w:r>
      <w:r w:rsidRPr="00DD60EB">
        <w:rPr>
          <w:rFonts w:asciiTheme="minorHAnsi" w:hAnsiTheme="minorHAnsi"/>
          <w:b/>
          <w:sz w:val="20"/>
          <w:szCs w:val="20"/>
        </w:rPr>
        <w:t xml:space="preserve"> </w:t>
      </w:r>
    </w:p>
    <w:p w:rsidR="00147720" w:rsidRPr="00147720" w:rsidRDefault="00147720" w:rsidP="00147720">
      <w:pPr>
        <w:spacing w:after="0" w:line="240" w:lineRule="auto"/>
        <w:jc w:val="center"/>
        <w:rPr>
          <w:sz w:val="24"/>
          <w:szCs w:val="20"/>
        </w:rPr>
      </w:pPr>
      <w:r w:rsidRPr="00147720">
        <w:rPr>
          <w:sz w:val="24"/>
          <w:szCs w:val="20"/>
        </w:rPr>
        <w:t xml:space="preserve">PROGRAMA DE PÓS- GRADUAÇÃO </w:t>
      </w:r>
      <w:r w:rsidRPr="00147720">
        <w:rPr>
          <w:i/>
          <w:sz w:val="24"/>
          <w:szCs w:val="20"/>
        </w:rPr>
        <w:t>stricto sensu</w:t>
      </w:r>
      <w:r w:rsidRPr="00147720">
        <w:rPr>
          <w:sz w:val="24"/>
          <w:szCs w:val="20"/>
        </w:rPr>
        <w:t xml:space="preserve"> em </w:t>
      </w:r>
      <w:r w:rsidR="00227E85">
        <w:rPr>
          <w:sz w:val="24"/>
          <w:szCs w:val="20"/>
        </w:rPr>
        <w:t>SAÚDE COLETIVA</w:t>
      </w:r>
    </w:p>
    <w:p w:rsidR="00876A2A" w:rsidRPr="00147720" w:rsidRDefault="00147720" w:rsidP="00147720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INFORMAÇÕES ADICIONAIS</w:t>
      </w:r>
    </w:p>
    <w:p w:rsidR="00C55A0B" w:rsidRPr="00DD60EB" w:rsidRDefault="00C55A0B" w:rsidP="005618E4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5A0B" w:rsidRDefault="00C55A0B" w:rsidP="00227E85">
      <w:pPr>
        <w:spacing w:after="0" w:line="240" w:lineRule="auto"/>
        <w:jc w:val="center"/>
        <w:rPr>
          <w:b/>
          <w:sz w:val="24"/>
          <w:szCs w:val="20"/>
        </w:rPr>
      </w:pPr>
      <w:r w:rsidRPr="00227E85">
        <w:rPr>
          <w:b/>
          <w:sz w:val="24"/>
          <w:szCs w:val="20"/>
        </w:rPr>
        <w:t>BIBLIOGRAFIA</w:t>
      </w:r>
      <w:r w:rsidR="00227E85" w:rsidRPr="00227E85">
        <w:rPr>
          <w:b/>
          <w:sz w:val="24"/>
          <w:szCs w:val="20"/>
        </w:rPr>
        <w:t xml:space="preserve"> SUGERIDA</w:t>
      </w:r>
    </w:p>
    <w:p w:rsidR="00227E85" w:rsidRPr="00227E85" w:rsidRDefault="00227E85" w:rsidP="00227E85">
      <w:pPr>
        <w:spacing w:after="0" w:line="240" w:lineRule="auto"/>
        <w:jc w:val="center"/>
        <w:rPr>
          <w:b/>
          <w:sz w:val="24"/>
          <w:szCs w:val="20"/>
        </w:rPr>
      </w:pPr>
    </w:p>
    <w:p w:rsidR="00227E85" w:rsidRDefault="00227E85" w:rsidP="00227E85">
      <w:pPr>
        <w:shd w:val="clear" w:color="auto" w:fill="FFFFFF"/>
        <w:spacing w:before="240" w:after="240"/>
        <w:ind w:left="709" w:hanging="709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Paim J, Travassos C, Almeida C, Bahia L,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Macinko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J. O sistema de saúde brasileiro: história, avanços e desafios. </w:t>
      </w:r>
      <w:r>
        <w:rPr>
          <w:rStyle w:val="nfase"/>
          <w:rFonts w:ascii="Arial" w:hAnsi="Arial" w:cs="Arial"/>
          <w:color w:val="222222"/>
          <w:sz w:val="19"/>
          <w:szCs w:val="19"/>
        </w:rPr>
        <w:t>Lancet</w:t>
      </w:r>
      <w:r>
        <w:rPr>
          <w:rFonts w:ascii="Arial" w:hAnsi="Arial" w:cs="Arial"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2011; p. 11-31.  </w:t>
      </w:r>
    </w:p>
    <w:p w:rsidR="00227E85" w:rsidRDefault="00227E85" w:rsidP="00227E85">
      <w:pPr>
        <w:shd w:val="clear" w:color="auto" w:fill="FFFFFF"/>
        <w:spacing w:before="240" w:after="240"/>
        <w:ind w:left="709" w:hanging="709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Victora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CG, Aquino EML, Leal MC, et al. Saúde de mães e crianças no Brasil: progressos e desafios. </w:t>
      </w:r>
      <w:r>
        <w:rPr>
          <w:rFonts w:ascii="Arial" w:hAnsi="Arial" w:cs="Arial"/>
          <w:i/>
          <w:iCs/>
          <w:color w:val="222222"/>
          <w:sz w:val="19"/>
          <w:szCs w:val="19"/>
        </w:rPr>
        <w:t>Lancet</w:t>
      </w:r>
      <w:r>
        <w:rPr>
          <w:rFonts w:ascii="Arial" w:hAnsi="Arial" w:cs="Arial"/>
          <w:color w:val="222222"/>
          <w:sz w:val="19"/>
          <w:szCs w:val="19"/>
        </w:rPr>
        <w:t> 2011; p. 32-46.</w:t>
      </w:r>
    </w:p>
    <w:p w:rsidR="00227E85" w:rsidRDefault="00227E85" w:rsidP="00227E85">
      <w:pPr>
        <w:shd w:val="clear" w:color="auto" w:fill="FFFFFF"/>
        <w:spacing w:before="240" w:after="240"/>
        <w:ind w:left="709" w:hanging="709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Barreto ML, Teixeira MG, Bastos FI, Ximenes RAA, Barata RB, Rodrigues LC. Sucessos e fracassos no controle das doenças infecciosas no Brasil: o contexto social e ambiental, políticas, intervenções e necessidades de pesquisa. </w:t>
      </w:r>
      <w:r>
        <w:rPr>
          <w:rFonts w:ascii="Arial" w:hAnsi="Arial" w:cs="Arial"/>
          <w:i/>
          <w:iCs/>
          <w:color w:val="222222"/>
          <w:sz w:val="19"/>
          <w:szCs w:val="19"/>
        </w:rPr>
        <w:t>Lancet</w:t>
      </w:r>
      <w:r>
        <w:rPr>
          <w:rFonts w:ascii="Arial" w:hAnsi="Arial" w:cs="Arial"/>
          <w:color w:val="222222"/>
          <w:sz w:val="19"/>
          <w:szCs w:val="19"/>
        </w:rPr>
        <w:t> 2011; p. 47-60.</w:t>
      </w:r>
    </w:p>
    <w:p w:rsidR="00227E85" w:rsidRDefault="00227E85" w:rsidP="00227E85">
      <w:pPr>
        <w:shd w:val="clear" w:color="auto" w:fill="FFFFFF"/>
        <w:spacing w:before="240" w:after="240"/>
        <w:ind w:left="709" w:hanging="709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Schmidt MI, Duncan BB, Silva GA, Menezes AM, Monteiro CA, Barreto SM et al. Doenças crônicas não transmissíveis no Brasil: carga e desafios atuais. </w:t>
      </w:r>
      <w:r>
        <w:rPr>
          <w:rFonts w:ascii="Arial" w:hAnsi="Arial" w:cs="Arial"/>
          <w:i/>
          <w:iCs/>
          <w:color w:val="222222"/>
          <w:sz w:val="19"/>
          <w:szCs w:val="19"/>
        </w:rPr>
        <w:t>Lancet</w:t>
      </w:r>
      <w:r>
        <w:rPr>
          <w:rFonts w:ascii="Arial" w:hAnsi="Arial" w:cs="Arial"/>
          <w:color w:val="222222"/>
          <w:sz w:val="19"/>
          <w:szCs w:val="19"/>
        </w:rPr>
        <w:t> 2011; p. 61-74.</w:t>
      </w:r>
    </w:p>
    <w:p w:rsidR="00227E85" w:rsidRDefault="00227E85" w:rsidP="00227E85">
      <w:pPr>
        <w:shd w:val="clear" w:color="auto" w:fill="FFFFFF"/>
        <w:spacing w:before="240" w:after="240"/>
        <w:ind w:left="709" w:hanging="709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Reichenheim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ME, Souza ER, Moraes CL, Mello Jorge MHP, Silva CMFP,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Minayo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MCS. Violência e lesões no Brasil: efeitos, avanços alcançados e desafios futuros. </w:t>
      </w:r>
      <w:r>
        <w:rPr>
          <w:rFonts w:ascii="Arial" w:hAnsi="Arial" w:cs="Arial"/>
          <w:i/>
          <w:iCs/>
          <w:color w:val="222222"/>
          <w:sz w:val="19"/>
          <w:szCs w:val="19"/>
        </w:rPr>
        <w:t>Lancet</w:t>
      </w:r>
      <w:r>
        <w:rPr>
          <w:rFonts w:ascii="Arial" w:hAnsi="Arial" w:cs="Arial"/>
          <w:color w:val="222222"/>
          <w:sz w:val="19"/>
          <w:szCs w:val="19"/>
        </w:rPr>
        <w:t> 2011; p. 75-89.</w:t>
      </w:r>
    </w:p>
    <w:p w:rsidR="00227E85" w:rsidRPr="005517FB" w:rsidRDefault="00227E85" w:rsidP="005517FB">
      <w:pPr>
        <w:shd w:val="clear" w:color="auto" w:fill="FFFFFF"/>
        <w:spacing w:before="240" w:after="240"/>
        <w:ind w:left="709" w:hanging="709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Victora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CG, Barreto ML, Leal MC, Monteiro CA, Schmidt MI,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Pain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J, et al. Condições de saúde e inovações nas políticas de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 xml:space="preserve"> saúde no Brasil: o caminho a percorrer. </w:t>
      </w:r>
      <w:r w:rsidRPr="005517FB">
        <w:rPr>
          <w:rFonts w:ascii="Arial" w:hAnsi="Arial" w:cs="Arial"/>
          <w:color w:val="222222"/>
          <w:sz w:val="19"/>
          <w:szCs w:val="19"/>
        </w:rPr>
        <w:t>Lancet.</w:t>
      </w:r>
      <w:r>
        <w:rPr>
          <w:rFonts w:ascii="Arial" w:hAnsi="Arial" w:cs="Arial"/>
          <w:color w:val="222222"/>
          <w:sz w:val="19"/>
          <w:szCs w:val="19"/>
        </w:rPr>
        <w:t> 2011; p. 90-102.</w:t>
      </w:r>
      <w:r w:rsidRPr="005517FB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227E85" w:rsidRDefault="00227E85" w:rsidP="00227E8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27E85" w:rsidRDefault="00227E85" w:rsidP="00227E8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27E85" w:rsidRDefault="00227E85" w:rsidP="00227E8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27E85" w:rsidRDefault="001A4242" w:rsidP="00227E8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eastAsia="pt-BR"/>
        </w:rPr>
      </w:pPr>
      <w:r w:rsidRPr="001A4242">
        <w:rPr>
          <w:rFonts w:ascii="Arial" w:hAnsi="Arial" w:cs="Arial"/>
          <w:bCs/>
          <w:color w:val="222222"/>
          <w:sz w:val="19"/>
          <w:szCs w:val="19"/>
        </w:rPr>
        <w:t>Disponíveis em:</w:t>
      </w: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="00227E85">
        <w:rPr>
          <w:rFonts w:ascii="Arial" w:hAnsi="Arial" w:cs="Arial"/>
          <w:b/>
          <w:bCs/>
          <w:color w:val="222222"/>
          <w:sz w:val="19"/>
          <w:szCs w:val="19"/>
        </w:rPr>
        <w:t>Saúde no Brasil: a série The Lancet. 2011. (</w:t>
      </w:r>
      <w:hyperlink r:id="rId7" w:tgtFrame="_blank" w:history="1">
        <w:r w:rsidR="00227E85"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http://www.abc.org.br/IMG/pdf/doc-574.pdf</w:t>
        </w:r>
      </w:hyperlink>
      <w:r w:rsidR="00227E85">
        <w:rPr>
          <w:rFonts w:ascii="Arial" w:hAnsi="Arial" w:cs="Arial"/>
          <w:b/>
          <w:bCs/>
          <w:color w:val="222222"/>
          <w:sz w:val="19"/>
          <w:szCs w:val="19"/>
        </w:rPr>
        <w:t>)</w:t>
      </w:r>
    </w:p>
    <w:p w:rsidR="00227E85" w:rsidRDefault="00227E85" w:rsidP="00227E85">
      <w:pPr>
        <w:shd w:val="clear" w:color="auto" w:fill="FFFFFF"/>
        <w:spacing w:before="240" w:after="240"/>
        <w:ind w:left="709" w:hanging="709"/>
        <w:jc w:val="both"/>
        <w:rPr>
          <w:rFonts w:ascii="Arial" w:hAnsi="Arial" w:cs="Arial"/>
          <w:color w:val="222222"/>
          <w:sz w:val="19"/>
          <w:szCs w:val="19"/>
        </w:rPr>
      </w:pPr>
    </w:p>
    <w:sectPr w:rsidR="00227E85" w:rsidSect="001B20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25" w:rsidRDefault="00592A25" w:rsidP="00213F19">
      <w:pPr>
        <w:spacing w:after="0" w:line="240" w:lineRule="auto"/>
      </w:pPr>
      <w:r>
        <w:separator/>
      </w:r>
    </w:p>
  </w:endnote>
  <w:endnote w:type="continuationSeparator" w:id="0">
    <w:p w:rsidR="00592A25" w:rsidRDefault="00592A25" w:rsidP="0021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D6" w:rsidRDefault="002169D6" w:rsidP="002169D6">
    <w:pPr>
      <w:spacing w:after="0" w:line="240" w:lineRule="auto"/>
      <w:jc w:val="center"/>
      <w:rPr>
        <w:rFonts w:ascii="Arial" w:hAnsi="Arial" w:cs="Arial"/>
        <w:b/>
        <w:color w:val="000000"/>
      </w:rPr>
    </w:pPr>
  </w:p>
  <w:p w:rsidR="002169D6" w:rsidRPr="008F6CF3" w:rsidRDefault="002169D6" w:rsidP="002169D6">
    <w:pPr>
      <w:spacing w:after="0" w:line="240" w:lineRule="auto"/>
      <w:jc w:val="center"/>
      <w:rPr>
        <w:rFonts w:ascii="Arial" w:hAnsi="Arial" w:cs="Arial"/>
        <w:b/>
        <w:color w:val="000000"/>
      </w:rPr>
    </w:pPr>
    <w:r w:rsidRPr="008F6CF3">
      <w:rPr>
        <w:rFonts w:ascii="Arial" w:hAnsi="Arial" w:cs="Arial"/>
        <w:b/>
        <w:color w:val="000000"/>
      </w:rPr>
      <w:t>Reitoria</w:t>
    </w:r>
  </w:p>
  <w:p w:rsidR="002169D6" w:rsidRDefault="002169D6" w:rsidP="002169D6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 w:rsidRPr="009D460B">
      <w:rPr>
        <w:rFonts w:ascii="Arial" w:hAnsi="Arial" w:cs="Arial"/>
        <w:i/>
        <w:color w:val="000000"/>
        <w:sz w:val="20"/>
      </w:rPr>
      <w:t>Campus</w:t>
    </w:r>
    <w:r>
      <w:rPr>
        <w:rFonts w:ascii="Arial" w:hAnsi="Arial" w:cs="Arial"/>
        <w:color w:val="000000"/>
        <w:sz w:val="20"/>
      </w:rPr>
      <w:t xml:space="preserve"> Dom Idílio José Soares</w:t>
    </w:r>
    <w:r w:rsidR="009D460B">
      <w:rPr>
        <w:rFonts w:ascii="Arial" w:hAnsi="Arial" w:cs="Arial"/>
        <w:color w:val="000000"/>
        <w:sz w:val="20"/>
      </w:rPr>
      <w:t xml:space="preserve"> – </w:t>
    </w:r>
    <w:r w:rsidRPr="008F6CF3">
      <w:rPr>
        <w:rFonts w:ascii="Arial" w:hAnsi="Arial" w:cs="Arial"/>
        <w:color w:val="000000"/>
        <w:sz w:val="20"/>
      </w:rPr>
      <w:t>Avenida Conselheiro Nébias,</w:t>
    </w:r>
    <w:r>
      <w:rPr>
        <w:rFonts w:ascii="Arial" w:hAnsi="Arial" w:cs="Arial"/>
        <w:color w:val="000000"/>
        <w:sz w:val="20"/>
      </w:rPr>
      <w:t xml:space="preserve"> 300 – 11015-002 – Santos, SP</w:t>
    </w:r>
  </w:p>
  <w:p w:rsidR="002169D6" w:rsidRDefault="009D460B" w:rsidP="002169D6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="002169D6" w:rsidRPr="008F6CF3">
      <w:rPr>
        <w:rFonts w:ascii="Arial" w:hAnsi="Arial" w:cs="Arial"/>
        <w:color w:val="000000"/>
        <w:sz w:val="20"/>
      </w:rPr>
      <w:t>3205-5555</w:t>
    </w:r>
    <w:r w:rsidR="002169D6">
      <w:rPr>
        <w:rFonts w:ascii="Arial" w:hAnsi="Arial" w:cs="Arial"/>
        <w:color w:val="000000"/>
        <w:sz w:val="20"/>
      </w:rPr>
      <w:t xml:space="preserve"> – Fax: </w:t>
    </w:r>
    <w:r>
      <w:rPr>
        <w:rFonts w:ascii="Arial" w:hAnsi="Arial" w:cs="Arial"/>
        <w:color w:val="000000"/>
        <w:sz w:val="20"/>
      </w:rPr>
      <w:t>55-13-</w:t>
    </w:r>
    <w:r w:rsidR="002169D6">
      <w:rPr>
        <w:rFonts w:ascii="Arial" w:hAnsi="Arial" w:cs="Arial"/>
        <w:color w:val="000000"/>
        <w:sz w:val="20"/>
      </w:rPr>
      <w:t>3228-1220</w:t>
    </w:r>
  </w:p>
  <w:p w:rsidR="002169D6" w:rsidRPr="009D460B" w:rsidRDefault="002169D6" w:rsidP="009D460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25" w:rsidRDefault="00592A25" w:rsidP="00213F19">
      <w:pPr>
        <w:spacing w:after="0" w:line="240" w:lineRule="auto"/>
      </w:pPr>
      <w:r>
        <w:separator/>
      </w:r>
    </w:p>
  </w:footnote>
  <w:footnote w:type="continuationSeparator" w:id="0">
    <w:p w:rsidR="00592A25" w:rsidRDefault="00592A25" w:rsidP="0021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19" w:rsidRDefault="006F40BA">
    <w:pPr>
      <w:pStyle w:val="Cabealho"/>
    </w:pPr>
    <w:r w:rsidRPr="008308E9">
      <w:rPr>
        <w:noProof/>
        <w:lang w:eastAsia="pt-BR"/>
      </w:rPr>
      <w:drawing>
        <wp:inline distT="0" distB="0" distL="0" distR="0">
          <wp:extent cx="2085975" cy="733425"/>
          <wp:effectExtent l="0" t="0" r="9525" b="9525"/>
          <wp:docPr id="3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F19" w:rsidRDefault="00213F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38C1"/>
    <w:multiLevelType w:val="hybridMultilevel"/>
    <w:tmpl w:val="0C2C549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D35BC"/>
    <w:multiLevelType w:val="hybridMultilevel"/>
    <w:tmpl w:val="FA4A7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19"/>
    <w:rsid w:val="00037839"/>
    <w:rsid w:val="000B1D72"/>
    <w:rsid w:val="000C549A"/>
    <w:rsid w:val="00147720"/>
    <w:rsid w:val="001A4242"/>
    <w:rsid w:val="001B2022"/>
    <w:rsid w:val="0021148C"/>
    <w:rsid w:val="00213F19"/>
    <w:rsid w:val="002169D6"/>
    <w:rsid w:val="00227E85"/>
    <w:rsid w:val="002A194A"/>
    <w:rsid w:val="003E4AD4"/>
    <w:rsid w:val="00472B26"/>
    <w:rsid w:val="004C7797"/>
    <w:rsid w:val="0050267C"/>
    <w:rsid w:val="005108C5"/>
    <w:rsid w:val="005517FB"/>
    <w:rsid w:val="005618E4"/>
    <w:rsid w:val="00592A25"/>
    <w:rsid w:val="005C3E08"/>
    <w:rsid w:val="00615511"/>
    <w:rsid w:val="00615973"/>
    <w:rsid w:val="006620C3"/>
    <w:rsid w:val="006F40BA"/>
    <w:rsid w:val="00710D91"/>
    <w:rsid w:val="007A596B"/>
    <w:rsid w:val="007B4CDE"/>
    <w:rsid w:val="00876A2A"/>
    <w:rsid w:val="00966965"/>
    <w:rsid w:val="009D460B"/>
    <w:rsid w:val="00A74A72"/>
    <w:rsid w:val="00AA0368"/>
    <w:rsid w:val="00B27638"/>
    <w:rsid w:val="00BD7B86"/>
    <w:rsid w:val="00C55A0B"/>
    <w:rsid w:val="00C64EB5"/>
    <w:rsid w:val="00D601D5"/>
    <w:rsid w:val="00DA522F"/>
    <w:rsid w:val="00DD2D03"/>
    <w:rsid w:val="00DD60EB"/>
    <w:rsid w:val="00E0763F"/>
    <w:rsid w:val="00EE1624"/>
    <w:rsid w:val="00F61607"/>
    <w:rsid w:val="00F633D8"/>
    <w:rsid w:val="00FD513E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810A-A873-46DB-9982-CB8AA4BD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F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3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F19"/>
  </w:style>
  <w:style w:type="paragraph" w:styleId="Rodap">
    <w:name w:val="footer"/>
    <w:basedOn w:val="Normal"/>
    <w:link w:val="RodapChar"/>
    <w:uiPriority w:val="99"/>
    <w:unhideWhenUsed/>
    <w:rsid w:val="00213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F19"/>
  </w:style>
  <w:style w:type="character" w:styleId="Hyperlink">
    <w:name w:val="Hyperlink"/>
    <w:basedOn w:val="Fontepargpadro"/>
    <w:uiPriority w:val="99"/>
    <w:unhideWhenUsed/>
    <w:rsid w:val="00213F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3E0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27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4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c.org.br/IMG/pdf/doc-5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36" baseType="variant"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http://www.cnpq.gov.br/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http://www.scielo.br/scielo.php?script=sci_arttext&amp;pid=S1413-24782009000100012&amp;lng=pt&amp;nrm=iso</vt:lpwstr>
      </vt:variant>
      <vt:variant>
        <vt:lpwstr/>
      </vt:variant>
      <vt:variant>
        <vt:i4>655393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http://www.scielo.br/scielo.php?script=sci_issuetoc&amp;pid=0101-733020050003&amp;lng=pt&amp;nrm=iso</vt:lpwstr>
      </vt:variant>
      <vt:variant>
        <vt:lpwstr/>
      </vt:variant>
      <vt:variant>
        <vt:i4>6160418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http://www.scielo.br/scielo.php?script=sci_arttext&amp;pid=S1413-24782008000100006&amp;lng=pt&amp;nrm=iso</vt:lpwstr>
      </vt:variant>
      <vt:variant>
        <vt:lpwstr/>
      </vt:variant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http://www.scielo.br/scielo.php?script=sci_issuetoc&amp;pid=1517-970220040001&amp;lng=pt&amp;nrm=iso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http://www.fvc.org.br/pdf/livro2-01-avaliacao.pdf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MARCOS MEDINA LEITE</cp:lastModifiedBy>
  <cp:revision>10</cp:revision>
  <cp:lastPrinted>2014-07-21T14:30:00Z</cp:lastPrinted>
  <dcterms:created xsi:type="dcterms:W3CDTF">2015-09-28T02:43:00Z</dcterms:created>
  <dcterms:modified xsi:type="dcterms:W3CDTF">2015-09-30T02:12:00Z</dcterms:modified>
</cp:coreProperties>
</file>